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6DA" w:rsidRDefault="001926DA" w:rsidP="005B1DBA"/>
    <w:p w:rsidR="001926DA" w:rsidRDefault="001926DA" w:rsidP="005B1DBA"/>
    <w:p w:rsidR="00E85E85" w:rsidRPr="00EE4DBE" w:rsidRDefault="00E85E85" w:rsidP="00E85E85">
      <w:pPr>
        <w:shd w:val="clear" w:color="auto" w:fill="FFFFFF"/>
        <w:tabs>
          <w:tab w:val="left" w:pos="8235"/>
        </w:tabs>
        <w:ind w:left="-180"/>
        <w:jc w:val="center"/>
      </w:pPr>
      <w:r>
        <w:rPr>
          <w:noProof/>
          <w:lang w:val="ru-RU"/>
        </w:rPr>
        <w:drawing>
          <wp:inline distT="0" distB="0" distL="0" distR="0">
            <wp:extent cx="431165" cy="612775"/>
            <wp:effectExtent l="1905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431165" cy="612775"/>
                    </a:xfrm>
                    <a:prstGeom prst="rect">
                      <a:avLst/>
                    </a:prstGeom>
                    <a:noFill/>
                    <a:ln w="9525">
                      <a:noFill/>
                      <a:miter lim="800000"/>
                      <a:headEnd/>
                      <a:tailEnd/>
                    </a:ln>
                  </pic:spPr>
                </pic:pic>
              </a:graphicData>
            </a:graphic>
          </wp:inline>
        </w:drawing>
      </w:r>
    </w:p>
    <w:tbl>
      <w:tblPr>
        <w:tblW w:w="9721" w:type="dxa"/>
        <w:tblLook w:val="01E0"/>
      </w:tblPr>
      <w:tblGrid>
        <w:gridCol w:w="9721"/>
      </w:tblGrid>
      <w:tr w:rsidR="00E85E85" w:rsidRPr="00EE4DBE" w:rsidTr="00EF2748">
        <w:trPr>
          <w:trHeight w:val="773"/>
        </w:trPr>
        <w:tc>
          <w:tcPr>
            <w:tcW w:w="9721" w:type="dxa"/>
            <w:shd w:val="clear" w:color="auto" w:fill="auto"/>
          </w:tcPr>
          <w:p w:rsidR="00E85E85" w:rsidRPr="00EE4DBE" w:rsidRDefault="00E85E85" w:rsidP="00EF2748">
            <w:pPr>
              <w:jc w:val="center"/>
              <w:rPr>
                <w:b/>
                <w:sz w:val="32"/>
                <w:szCs w:val="32"/>
              </w:rPr>
            </w:pPr>
            <w:r w:rsidRPr="00EE4DBE">
              <w:rPr>
                <w:b/>
                <w:sz w:val="32"/>
                <w:szCs w:val="32"/>
              </w:rPr>
              <w:t>ДИМЕРСЬКА СЕЛИЩНА РАДА</w:t>
            </w:r>
          </w:p>
          <w:p w:rsidR="00E85E85" w:rsidRPr="00EE4DBE" w:rsidRDefault="00E85E85" w:rsidP="00EF2748">
            <w:pPr>
              <w:jc w:val="center"/>
              <w:rPr>
                <w:b/>
                <w:sz w:val="32"/>
                <w:szCs w:val="32"/>
              </w:rPr>
            </w:pPr>
            <w:r w:rsidRPr="00EE4DBE">
              <w:rPr>
                <w:b/>
                <w:sz w:val="32"/>
                <w:szCs w:val="32"/>
              </w:rPr>
              <w:t>ВИШГОРОДСЬКОГО РАЙОНУ КИЇВСЬКОЇ ОБЛАСТІ</w:t>
            </w:r>
          </w:p>
          <w:p w:rsidR="00E85E85" w:rsidRPr="00EE4DBE" w:rsidRDefault="00E85E85" w:rsidP="00EF2748">
            <w:pPr>
              <w:ind w:left="-180"/>
              <w:jc w:val="center"/>
              <w:rPr>
                <w:b/>
                <w:sz w:val="28"/>
                <w:szCs w:val="28"/>
              </w:rPr>
            </w:pPr>
            <w:r w:rsidRPr="00EE4DBE">
              <w:rPr>
                <w:b/>
                <w:sz w:val="32"/>
                <w:szCs w:val="32"/>
              </w:rPr>
              <w:t>ВИКОНАВЧИЙ КОМІТЕТ</w:t>
            </w:r>
          </w:p>
        </w:tc>
      </w:tr>
    </w:tbl>
    <w:p w:rsidR="00E85E85" w:rsidRPr="00EE4DBE" w:rsidRDefault="004E2801" w:rsidP="00E85E85">
      <w:pPr>
        <w:rPr>
          <w:b/>
        </w:rPr>
      </w:pPr>
      <w:r w:rsidRPr="004E2801">
        <w:rPr>
          <w:sz w:val="32"/>
          <w:szCs w:val="32"/>
          <w:lang w:eastAsia="en-US"/>
        </w:rPr>
        <w:pict>
          <v:line id="shape_0" o:spid="_x0000_s1032" style="position:absolute;z-index:251660288;mso-position-horizontal-relative:text;mso-position-vertical-relative:text" from=".85pt,2.25pt" to="464.35pt,2.25pt" strokeweight="1.59mm">
            <v:fill o:detectmouseclick="t"/>
          </v:line>
        </w:pict>
      </w:r>
    </w:p>
    <w:p w:rsidR="00E85E85" w:rsidRPr="00EE4DBE" w:rsidRDefault="00E85E85" w:rsidP="00E85E85">
      <w:pPr>
        <w:pStyle w:val="af0"/>
        <w:jc w:val="center"/>
        <w:rPr>
          <w:b/>
          <w:bCs/>
          <w:sz w:val="28"/>
          <w:szCs w:val="28"/>
        </w:rPr>
      </w:pPr>
      <w:r w:rsidRPr="00EE4DBE">
        <w:rPr>
          <w:b/>
          <w:bCs/>
          <w:sz w:val="28"/>
          <w:szCs w:val="28"/>
        </w:rPr>
        <w:t>Р І Ш Е Н Н Я</w:t>
      </w:r>
    </w:p>
    <w:p w:rsidR="00E85E85" w:rsidRPr="00584FD7" w:rsidRDefault="00E85E85" w:rsidP="00E85E85">
      <w:pPr>
        <w:pStyle w:val="11"/>
        <w:rPr>
          <w:rFonts w:ascii="Times New Roman" w:hAnsi="Times New Roman" w:cs="Times New Roman"/>
          <w:b/>
          <w:bCs/>
          <w:sz w:val="28"/>
          <w:szCs w:val="28"/>
        </w:rPr>
      </w:pPr>
    </w:p>
    <w:p w:rsidR="001926DA" w:rsidRPr="00D70328" w:rsidRDefault="001926DA" w:rsidP="001926DA">
      <w:pPr>
        <w:jc w:val="center"/>
        <w:rPr>
          <w:b/>
        </w:rPr>
      </w:pPr>
    </w:p>
    <w:p w:rsidR="00246BAF" w:rsidRPr="00246BAF" w:rsidRDefault="009A2D56" w:rsidP="00246BAF">
      <w:pPr>
        <w:jc w:val="center"/>
        <w:rPr>
          <w:iCs/>
          <w:color w:val="252121"/>
          <w:sz w:val="28"/>
          <w:szCs w:val="28"/>
        </w:rPr>
      </w:pPr>
      <w:r>
        <w:rPr>
          <w:b/>
          <w:iCs/>
          <w:sz w:val="28"/>
          <w:szCs w:val="28"/>
        </w:rPr>
        <w:t>Про затвердження Плану</w:t>
      </w:r>
      <w:r w:rsidR="00246BAF" w:rsidRPr="00246BAF">
        <w:rPr>
          <w:b/>
          <w:iCs/>
          <w:sz w:val="28"/>
          <w:szCs w:val="28"/>
        </w:rPr>
        <w:t xml:space="preserve"> реагування на над</w:t>
      </w:r>
      <w:r w:rsidR="00E85E85">
        <w:rPr>
          <w:b/>
          <w:iCs/>
          <w:sz w:val="28"/>
          <w:szCs w:val="28"/>
        </w:rPr>
        <w:t xml:space="preserve">звичайні ситуації на території </w:t>
      </w:r>
      <w:r w:rsidR="006551E0">
        <w:rPr>
          <w:b/>
          <w:sz w:val="28"/>
          <w:szCs w:val="28"/>
        </w:rPr>
        <w:t>Димерської селищної територіальної громади</w:t>
      </w:r>
    </w:p>
    <w:p w:rsidR="004D4432" w:rsidRDefault="004D4432" w:rsidP="001926DA">
      <w:pPr>
        <w:ind w:left="660"/>
        <w:jc w:val="both"/>
        <w:rPr>
          <w:b/>
        </w:rPr>
      </w:pPr>
    </w:p>
    <w:p w:rsidR="001926DA" w:rsidRPr="004D4432" w:rsidRDefault="0075288F" w:rsidP="00E85E85">
      <w:pPr>
        <w:ind w:firstLine="708"/>
        <w:jc w:val="both"/>
      </w:pPr>
      <w:r>
        <w:rPr>
          <w:sz w:val="28"/>
          <w:szCs w:val="28"/>
        </w:rPr>
        <w:t xml:space="preserve">20 серпня </w:t>
      </w:r>
      <w:r w:rsidR="00EE399B">
        <w:rPr>
          <w:sz w:val="28"/>
          <w:szCs w:val="28"/>
        </w:rPr>
        <w:t xml:space="preserve">2021 року </w:t>
      </w:r>
      <w:r w:rsidR="00EE399B">
        <w:rPr>
          <w:sz w:val="28"/>
          <w:szCs w:val="28"/>
        </w:rPr>
        <w:tab/>
      </w:r>
      <w:r w:rsidR="00EE399B">
        <w:rPr>
          <w:sz w:val="28"/>
          <w:szCs w:val="28"/>
        </w:rPr>
        <w:tab/>
      </w:r>
      <w:r w:rsidR="0043543B">
        <w:rPr>
          <w:sz w:val="28"/>
          <w:szCs w:val="28"/>
        </w:rPr>
        <w:tab/>
      </w:r>
      <w:r w:rsidR="00EE399B">
        <w:rPr>
          <w:sz w:val="28"/>
          <w:szCs w:val="28"/>
        </w:rPr>
        <w:t>смт</w:t>
      </w:r>
      <w:r w:rsidR="001926DA" w:rsidRPr="004D4432">
        <w:rPr>
          <w:sz w:val="28"/>
          <w:szCs w:val="28"/>
        </w:rPr>
        <w:t xml:space="preserve"> Димер </w:t>
      </w:r>
      <w:r w:rsidR="00EE399B">
        <w:rPr>
          <w:sz w:val="28"/>
          <w:szCs w:val="28"/>
        </w:rPr>
        <w:tab/>
      </w:r>
      <w:r w:rsidR="00EE399B">
        <w:rPr>
          <w:sz w:val="28"/>
          <w:szCs w:val="28"/>
        </w:rPr>
        <w:tab/>
      </w:r>
      <w:r w:rsidR="00EE399B">
        <w:rPr>
          <w:sz w:val="28"/>
          <w:szCs w:val="28"/>
        </w:rPr>
        <w:tab/>
      </w:r>
      <w:r w:rsidR="0043543B">
        <w:rPr>
          <w:sz w:val="28"/>
          <w:szCs w:val="28"/>
        </w:rPr>
        <w:tab/>
      </w:r>
      <w:r w:rsidR="00D70328" w:rsidRPr="004D4432">
        <w:rPr>
          <w:sz w:val="28"/>
          <w:szCs w:val="28"/>
        </w:rPr>
        <w:t>№</w:t>
      </w:r>
      <w:r w:rsidR="0043543B">
        <w:rPr>
          <w:sz w:val="28"/>
          <w:szCs w:val="28"/>
        </w:rPr>
        <w:t>172</w:t>
      </w:r>
    </w:p>
    <w:p w:rsidR="001926DA" w:rsidRDefault="001926DA" w:rsidP="005B1DBA"/>
    <w:p w:rsidR="005B1DBA" w:rsidRDefault="005B1DBA" w:rsidP="005B1DBA">
      <w:pPr>
        <w:jc w:val="both"/>
        <w:rPr>
          <w:sz w:val="28"/>
          <w:szCs w:val="28"/>
        </w:rPr>
      </w:pPr>
    </w:p>
    <w:p w:rsidR="00246BAF" w:rsidRPr="00D158EB" w:rsidRDefault="00246BAF" w:rsidP="00492997">
      <w:pPr>
        <w:ind w:firstLine="708"/>
        <w:jc w:val="both"/>
        <w:rPr>
          <w:color w:val="000000" w:themeColor="text1"/>
          <w:sz w:val="26"/>
          <w:szCs w:val="26"/>
        </w:rPr>
      </w:pPr>
      <w:r w:rsidRPr="00D158EB">
        <w:rPr>
          <w:color w:val="000000" w:themeColor="text1"/>
          <w:sz w:val="26"/>
          <w:szCs w:val="26"/>
        </w:rPr>
        <w:t xml:space="preserve">З метою належної координації роботи органів управління та сил з реагування на загрозу та виникнення надзвичайних ситуацій, зниження можливості загибелі людей, зменшення матеріальних витрат, організації задоволення першочергових потреб постраждалого населення, відповідно до Кодексу цивільного захисту України, постанови Кабінету Міністрів України </w:t>
      </w:r>
      <w:r w:rsidR="00EE399B" w:rsidRPr="00D158EB">
        <w:rPr>
          <w:color w:val="000000" w:themeColor="text1"/>
          <w:sz w:val="26"/>
          <w:szCs w:val="26"/>
        </w:rPr>
        <w:t>«</w:t>
      </w:r>
      <w:r w:rsidRPr="00D158EB">
        <w:rPr>
          <w:color w:val="000000" w:themeColor="text1"/>
          <w:sz w:val="26"/>
          <w:szCs w:val="26"/>
        </w:rPr>
        <w:t>Про затвердження Порядку розроблення планів діяльності єдиної державної системи цивільного захисту</w:t>
      </w:r>
      <w:r w:rsidR="00EE399B" w:rsidRPr="00D158EB">
        <w:rPr>
          <w:color w:val="000000" w:themeColor="text1"/>
          <w:sz w:val="26"/>
          <w:szCs w:val="26"/>
        </w:rPr>
        <w:t>» від 09.08.2017 №626</w:t>
      </w:r>
      <w:r w:rsidRPr="00D158EB">
        <w:rPr>
          <w:color w:val="000000" w:themeColor="text1"/>
          <w:sz w:val="26"/>
          <w:szCs w:val="26"/>
        </w:rPr>
        <w:t xml:space="preserve">, постанови Кабінету Міністрів України </w:t>
      </w:r>
      <w:r w:rsidR="00EE399B" w:rsidRPr="00D158EB">
        <w:rPr>
          <w:color w:val="000000" w:themeColor="text1"/>
          <w:sz w:val="26"/>
          <w:szCs w:val="26"/>
        </w:rPr>
        <w:t>«</w:t>
      </w:r>
      <w:r w:rsidRPr="00D158EB">
        <w:rPr>
          <w:color w:val="000000" w:themeColor="text1"/>
          <w:sz w:val="26"/>
          <w:szCs w:val="26"/>
        </w:rPr>
        <w:t>Про затвердження Плану реагування на надзвичайні ситуації державного рів</w:t>
      </w:r>
      <w:bookmarkStart w:id="0" w:name="_GoBack"/>
      <w:bookmarkEnd w:id="0"/>
      <w:r w:rsidRPr="00D158EB">
        <w:rPr>
          <w:color w:val="000000" w:themeColor="text1"/>
          <w:sz w:val="26"/>
          <w:szCs w:val="26"/>
        </w:rPr>
        <w:t>ня</w:t>
      </w:r>
      <w:r w:rsidR="00EE399B" w:rsidRPr="00D158EB">
        <w:rPr>
          <w:color w:val="000000" w:themeColor="text1"/>
          <w:sz w:val="26"/>
          <w:szCs w:val="26"/>
        </w:rPr>
        <w:t>» від 14.03.2018 № 223</w:t>
      </w:r>
      <w:r w:rsidRPr="00D158EB">
        <w:rPr>
          <w:color w:val="000000" w:themeColor="text1"/>
          <w:sz w:val="26"/>
          <w:szCs w:val="26"/>
        </w:rPr>
        <w:t xml:space="preserve">, керуючись </w:t>
      </w:r>
      <w:r w:rsidR="00927D41">
        <w:rPr>
          <w:color w:val="000000" w:themeColor="text1"/>
          <w:sz w:val="26"/>
          <w:szCs w:val="26"/>
        </w:rPr>
        <w:t>підпунктом 6 пункту «б» частини 1 статті 33</w:t>
      </w:r>
      <w:r w:rsidRPr="00D158EB">
        <w:rPr>
          <w:color w:val="000000" w:themeColor="text1"/>
          <w:sz w:val="26"/>
          <w:szCs w:val="26"/>
        </w:rPr>
        <w:t xml:space="preserve">, </w:t>
      </w:r>
      <w:r w:rsidR="00B576D5" w:rsidRPr="00D158EB">
        <w:rPr>
          <w:color w:val="000000" w:themeColor="text1"/>
          <w:sz w:val="26"/>
          <w:szCs w:val="26"/>
        </w:rPr>
        <w:t>частиною 6 статті 59</w:t>
      </w:r>
      <w:r w:rsidRPr="00D158EB">
        <w:rPr>
          <w:color w:val="000000" w:themeColor="text1"/>
          <w:sz w:val="26"/>
          <w:szCs w:val="26"/>
        </w:rPr>
        <w:t xml:space="preserve"> Закону України </w:t>
      </w:r>
      <w:r w:rsidR="00B576D5" w:rsidRPr="00D158EB">
        <w:rPr>
          <w:color w:val="000000" w:themeColor="text1"/>
          <w:sz w:val="26"/>
          <w:szCs w:val="26"/>
        </w:rPr>
        <w:t>«</w:t>
      </w:r>
      <w:r w:rsidRPr="00D158EB">
        <w:rPr>
          <w:color w:val="000000" w:themeColor="text1"/>
          <w:sz w:val="26"/>
          <w:szCs w:val="26"/>
        </w:rPr>
        <w:t>Про місцеве самоврядування в Україні</w:t>
      </w:r>
      <w:r w:rsidR="00B576D5" w:rsidRPr="00D158EB">
        <w:rPr>
          <w:color w:val="000000" w:themeColor="text1"/>
          <w:sz w:val="26"/>
          <w:szCs w:val="26"/>
        </w:rPr>
        <w:t>», виконавчий комітет</w:t>
      </w:r>
    </w:p>
    <w:p w:rsidR="003218F4" w:rsidRPr="00D158EB" w:rsidRDefault="003218F4" w:rsidP="005B1DBA">
      <w:pPr>
        <w:ind w:firstLine="708"/>
        <w:jc w:val="both"/>
        <w:rPr>
          <w:color w:val="000000" w:themeColor="text1"/>
          <w:sz w:val="26"/>
          <w:szCs w:val="26"/>
        </w:rPr>
      </w:pPr>
    </w:p>
    <w:p w:rsidR="003218F4" w:rsidRPr="00D158EB" w:rsidRDefault="006F7BD6" w:rsidP="006F7BD6">
      <w:pPr>
        <w:ind w:firstLine="708"/>
        <w:jc w:val="center"/>
        <w:rPr>
          <w:b/>
          <w:color w:val="000000" w:themeColor="text1"/>
          <w:sz w:val="26"/>
          <w:szCs w:val="26"/>
        </w:rPr>
      </w:pPr>
      <w:r w:rsidRPr="00D158EB">
        <w:rPr>
          <w:b/>
          <w:color w:val="000000" w:themeColor="text1"/>
          <w:sz w:val="26"/>
          <w:szCs w:val="26"/>
        </w:rPr>
        <w:t>ВИРІШИВ:</w:t>
      </w:r>
    </w:p>
    <w:p w:rsidR="003218F4" w:rsidRPr="00D158EB" w:rsidRDefault="003218F4" w:rsidP="005B1DBA">
      <w:pPr>
        <w:ind w:firstLine="708"/>
        <w:jc w:val="both"/>
        <w:rPr>
          <w:color w:val="000000" w:themeColor="text1"/>
          <w:sz w:val="26"/>
          <w:szCs w:val="26"/>
        </w:rPr>
      </w:pPr>
    </w:p>
    <w:p w:rsidR="00246BAF" w:rsidRPr="00D158EB" w:rsidRDefault="00246BAF" w:rsidP="00D158EB">
      <w:pPr>
        <w:pStyle w:val="af1"/>
        <w:numPr>
          <w:ilvl w:val="0"/>
          <w:numId w:val="18"/>
        </w:numPr>
        <w:spacing w:after="0" w:line="240" w:lineRule="auto"/>
        <w:ind w:left="0" w:firstLine="709"/>
        <w:jc w:val="both"/>
        <w:rPr>
          <w:color w:val="000000" w:themeColor="text1"/>
          <w:sz w:val="26"/>
          <w:szCs w:val="26"/>
        </w:rPr>
      </w:pPr>
      <w:r w:rsidRPr="00D158EB">
        <w:rPr>
          <w:color w:val="000000" w:themeColor="text1"/>
          <w:sz w:val="26"/>
          <w:szCs w:val="26"/>
        </w:rPr>
        <w:t xml:space="preserve">Затвердити План реагування на надзвичайні ситуації на відповідній території Димерської </w:t>
      </w:r>
      <w:r w:rsidR="00D158EB">
        <w:rPr>
          <w:color w:val="000000" w:themeColor="text1"/>
          <w:sz w:val="26"/>
          <w:szCs w:val="26"/>
        </w:rPr>
        <w:t>селищної територіальної громади, згідно додатку.</w:t>
      </w:r>
    </w:p>
    <w:p w:rsidR="00122CFD" w:rsidRPr="00D158EB" w:rsidRDefault="00122CFD" w:rsidP="00D158EB">
      <w:pPr>
        <w:pStyle w:val="af1"/>
        <w:numPr>
          <w:ilvl w:val="0"/>
          <w:numId w:val="18"/>
        </w:numPr>
        <w:spacing w:after="0" w:line="240" w:lineRule="auto"/>
        <w:ind w:left="0" w:firstLine="709"/>
        <w:jc w:val="both"/>
        <w:rPr>
          <w:color w:val="000000" w:themeColor="text1"/>
          <w:sz w:val="26"/>
          <w:szCs w:val="26"/>
        </w:rPr>
      </w:pPr>
      <w:r w:rsidRPr="00D158EB">
        <w:rPr>
          <w:color w:val="000000" w:themeColor="text1"/>
          <w:sz w:val="26"/>
          <w:szCs w:val="26"/>
        </w:rPr>
        <w:t>Відділу економічного розвитку та інвестицій, питань внутрішньої інформаційної політики та зв’язків з громадськістю забезпечити опублікування даного рішення на офіційному сайті Димерської селищної ради.</w:t>
      </w:r>
    </w:p>
    <w:p w:rsidR="00246BAF" w:rsidRPr="00D158EB" w:rsidRDefault="00246BAF" w:rsidP="00D158EB">
      <w:pPr>
        <w:pStyle w:val="af1"/>
        <w:numPr>
          <w:ilvl w:val="0"/>
          <w:numId w:val="18"/>
        </w:numPr>
        <w:spacing w:after="0" w:line="240" w:lineRule="auto"/>
        <w:ind w:left="0" w:firstLine="709"/>
        <w:jc w:val="both"/>
        <w:rPr>
          <w:color w:val="000000" w:themeColor="text1"/>
          <w:sz w:val="26"/>
          <w:szCs w:val="26"/>
        </w:rPr>
      </w:pPr>
      <w:r w:rsidRPr="00D158EB">
        <w:rPr>
          <w:color w:val="000000" w:themeColor="text1"/>
          <w:sz w:val="26"/>
          <w:szCs w:val="26"/>
        </w:rPr>
        <w:t>Координацію роботи з виконання даного рішення покласти на головного спеціаліста з надзвичайних с</w:t>
      </w:r>
      <w:r w:rsidR="00122CFD" w:rsidRPr="00D158EB">
        <w:rPr>
          <w:color w:val="000000" w:themeColor="text1"/>
          <w:sz w:val="26"/>
          <w:szCs w:val="26"/>
        </w:rPr>
        <w:t>итуацій та цивільного захисту Провотаря В.М.</w:t>
      </w:r>
    </w:p>
    <w:p w:rsidR="00D158EB" w:rsidRPr="00D158EB" w:rsidRDefault="00D158EB" w:rsidP="00D158EB">
      <w:pPr>
        <w:pStyle w:val="af1"/>
        <w:numPr>
          <w:ilvl w:val="0"/>
          <w:numId w:val="18"/>
        </w:numPr>
        <w:spacing w:after="0" w:line="240" w:lineRule="auto"/>
        <w:ind w:left="0" w:firstLine="709"/>
        <w:jc w:val="both"/>
        <w:rPr>
          <w:color w:val="000000" w:themeColor="text1"/>
          <w:sz w:val="26"/>
          <w:szCs w:val="26"/>
        </w:rPr>
      </w:pPr>
      <w:r w:rsidRPr="00D158EB">
        <w:rPr>
          <w:bCs/>
          <w:color w:val="000000" w:themeColor="text1"/>
          <w:sz w:val="26"/>
          <w:szCs w:val="26"/>
        </w:rPr>
        <w:t xml:space="preserve">Контроль за виконанням рішення покласти на </w:t>
      </w:r>
      <w:r w:rsidRPr="00D158EB">
        <w:rPr>
          <w:color w:val="000000" w:themeColor="text1"/>
          <w:sz w:val="26"/>
          <w:szCs w:val="26"/>
        </w:rPr>
        <w:t xml:space="preserve">заступника селищного голови з питань діяльності виконавчих органів ради </w:t>
      </w:r>
      <w:r w:rsidR="00E954EA">
        <w:rPr>
          <w:color w:val="000000" w:themeColor="text1"/>
          <w:sz w:val="26"/>
          <w:szCs w:val="26"/>
        </w:rPr>
        <w:t>Рудика І.О.</w:t>
      </w:r>
    </w:p>
    <w:p w:rsidR="005B1DBA" w:rsidRDefault="005B1DBA" w:rsidP="00D158EB">
      <w:pPr>
        <w:ind w:firstLine="708"/>
        <w:jc w:val="both"/>
        <w:rPr>
          <w:sz w:val="28"/>
          <w:szCs w:val="28"/>
        </w:rPr>
      </w:pPr>
    </w:p>
    <w:p w:rsidR="005B1DBA" w:rsidRPr="00C56DE9" w:rsidRDefault="005B1DBA" w:rsidP="005B1DBA">
      <w:pPr>
        <w:ind w:firstLine="708"/>
        <w:jc w:val="both"/>
        <w:rPr>
          <w:sz w:val="28"/>
          <w:szCs w:val="28"/>
        </w:rPr>
      </w:pPr>
    </w:p>
    <w:p w:rsidR="00D70328" w:rsidRDefault="00D70328" w:rsidP="00D158EB">
      <w:pPr>
        <w:ind w:left="708" w:firstLine="1"/>
        <w:jc w:val="both"/>
        <w:rPr>
          <w:b/>
          <w:sz w:val="28"/>
          <w:szCs w:val="28"/>
        </w:rPr>
      </w:pPr>
      <w:r w:rsidRPr="006551E0">
        <w:rPr>
          <w:b/>
          <w:sz w:val="28"/>
          <w:szCs w:val="28"/>
        </w:rPr>
        <w:t>Димерський селищний голова</w:t>
      </w:r>
      <w:r w:rsidR="00D158EB">
        <w:rPr>
          <w:b/>
          <w:sz w:val="28"/>
          <w:szCs w:val="28"/>
        </w:rPr>
        <w:tab/>
      </w:r>
      <w:r w:rsidR="006F7BD6" w:rsidRPr="006551E0">
        <w:rPr>
          <w:b/>
          <w:sz w:val="28"/>
          <w:szCs w:val="28"/>
        </w:rPr>
        <w:t xml:space="preserve">Володимир </w:t>
      </w:r>
      <w:r w:rsidRPr="006551E0">
        <w:rPr>
          <w:b/>
          <w:sz w:val="28"/>
          <w:szCs w:val="28"/>
        </w:rPr>
        <w:t>ПІДКУРГАННИЙ</w:t>
      </w:r>
    </w:p>
    <w:p w:rsidR="0007272C" w:rsidRDefault="0007272C" w:rsidP="00D158EB">
      <w:pPr>
        <w:ind w:left="708" w:firstLine="1"/>
        <w:jc w:val="both"/>
        <w:rPr>
          <w:b/>
          <w:sz w:val="28"/>
          <w:szCs w:val="28"/>
        </w:rPr>
      </w:pPr>
    </w:p>
    <w:p w:rsidR="0007272C" w:rsidRDefault="0007272C" w:rsidP="00D158EB">
      <w:pPr>
        <w:ind w:left="708" w:firstLine="1"/>
        <w:jc w:val="both"/>
        <w:rPr>
          <w:b/>
          <w:sz w:val="28"/>
          <w:szCs w:val="28"/>
        </w:rPr>
      </w:pPr>
    </w:p>
    <w:p w:rsidR="0007272C" w:rsidRDefault="0007272C" w:rsidP="00D158EB">
      <w:pPr>
        <w:ind w:left="708" w:firstLine="1"/>
        <w:jc w:val="both"/>
        <w:rPr>
          <w:b/>
          <w:sz w:val="28"/>
          <w:szCs w:val="28"/>
        </w:rPr>
      </w:pPr>
    </w:p>
    <w:p w:rsidR="00EE1E64" w:rsidRDefault="00EE1E64" w:rsidP="00EE1E64">
      <w:pPr>
        <w:jc w:val="center"/>
        <w:rPr>
          <w:sz w:val="28"/>
          <w:szCs w:val="28"/>
        </w:rPr>
      </w:pPr>
    </w:p>
    <w:p w:rsidR="0007272C" w:rsidRDefault="0007272C" w:rsidP="00606EA5">
      <w:pPr>
        <w:shd w:val="clear" w:color="auto" w:fill="FFFFFF"/>
        <w:ind w:left="5103" w:right="-1"/>
        <w:jc w:val="both"/>
        <w:textAlignment w:val="baseline"/>
        <w:rPr>
          <w:color w:val="252121"/>
          <w:sz w:val="28"/>
          <w:szCs w:val="28"/>
        </w:rPr>
      </w:pPr>
      <w:r w:rsidRPr="0097277E">
        <w:rPr>
          <w:color w:val="252121"/>
          <w:sz w:val="28"/>
          <w:szCs w:val="28"/>
        </w:rPr>
        <w:lastRenderedPageBreak/>
        <w:t>ЗАТВЕРДЖЕНО</w:t>
      </w:r>
    </w:p>
    <w:p w:rsidR="00606EA5" w:rsidRDefault="00606EA5" w:rsidP="00606EA5">
      <w:pPr>
        <w:shd w:val="clear" w:color="auto" w:fill="FFFFFF"/>
        <w:ind w:left="5103" w:right="-1"/>
        <w:jc w:val="both"/>
        <w:textAlignment w:val="baseline"/>
        <w:rPr>
          <w:color w:val="252121"/>
          <w:sz w:val="28"/>
          <w:szCs w:val="28"/>
        </w:rPr>
      </w:pPr>
    </w:p>
    <w:p w:rsidR="00606EA5" w:rsidRDefault="00606EA5" w:rsidP="00606EA5">
      <w:pPr>
        <w:shd w:val="clear" w:color="auto" w:fill="FFFFFF"/>
        <w:ind w:left="5103" w:right="-1"/>
        <w:jc w:val="both"/>
        <w:textAlignment w:val="baseline"/>
        <w:rPr>
          <w:color w:val="252121"/>
          <w:sz w:val="28"/>
          <w:szCs w:val="28"/>
        </w:rPr>
      </w:pPr>
      <w:r>
        <w:rPr>
          <w:color w:val="252121"/>
          <w:sz w:val="28"/>
          <w:szCs w:val="28"/>
        </w:rPr>
        <w:t>Додаток</w:t>
      </w:r>
    </w:p>
    <w:p w:rsidR="00FA6A36" w:rsidRPr="0097277E" w:rsidRDefault="00FA6A36" w:rsidP="00606EA5">
      <w:pPr>
        <w:shd w:val="clear" w:color="auto" w:fill="FFFFFF"/>
        <w:ind w:left="5103" w:right="-1"/>
        <w:jc w:val="both"/>
        <w:textAlignment w:val="baseline"/>
        <w:rPr>
          <w:color w:val="252121"/>
          <w:sz w:val="28"/>
          <w:szCs w:val="28"/>
        </w:rPr>
      </w:pPr>
    </w:p>
    <w:p w:rsidR="0007272C" w:rsidRPr="0097277E" w:rsidRDefault="0007272C" w:rsidP="00606EA5">
      <w:pPr>
        <w:shd w:val="clear" w:color="auto" w:fill="FFFFFF"/>
        <w:ind w:left="5103" w:right="-1"/>
        <w:jc w:val="both"/>
        <w:textAlignment w:val="baseline"/>
        <w:rPr>
          <w:color w:val="252121"/>
          <w:sz w:val="28"/>
          <w:szCs w:val="28"/>
        </w:rPr>
      </w:pPr>
      <w:r w:rsidRPr="0097277E">
        <w:rPr>
          <w:color w:val="252121"/>
          <w:sz w:val="28"/>
          <w:szCs w:val="28"/>
        </w:rPr>
        <w:t>рішення</w:t>
      </w:r>
      <w:r w:rsidR="00606EA5">
        <w:rPr>
          <w:color w:val="252121"/>
          <w:sz w:val="28"/>
          <w:szCs w:val="28"/>
        </w:rPr>
        <w:t>м</w:t>
      </w:r>
      <w:r w:rsidRPr="0097277E">
        <w:rPr>
          <w:color w:val="252121"/>
          <w:sz w:val="28"/>
          <w:szCs w:val="28"/>
        </w:rPr>
        <w:t xml:space="preserve"> виконавчого </w:t>
      </w:r>
    </w:p>
    <w:p w:rsidR="0007272C" w:rsidRPr="0097277E" w:rsidRDefault="0007272C" w:rsidP="00606EA5">
      <w:pPr>
        <w:shd w:val="clear" w:color="auto" w:fill="FFFFFF"/>
        <w:ind w:left="5103" w:right="-1"/>
        <w:jc w:val="both"/>
        <w:textAlignment w:val="baseline"/>
        <w:rPr>
          <w:color w:val="252121"/>
          <w:sz w:val="28"/>
          <w:szCs w:val="28"/>
        </w:rPr>
      </w:pPr>
      <w:r w:rsidRPr="0097277E">
        <w:rPr>
          <w:color w:val="252121"/>
          <w:sz w:val="28"/>
          <w:szCs w:val="28"/>
        </w:rPr>
        <w:t xml:space="preserve">комітету </w:t>
      </w:r>
      <w:r>
        <w:rPr>
          <w:color w:val="252121"/>
          <w:sz w:val="28"/>
          <w:szCs w:val="28"/>
        </w:rPr>
        <w:t xml:space="preserve">Димерської </w:t>
      </w:r>
      <w:r w:rsidRPr="0097277E">
        <w:rPr>
          <w:color w:val="252121"/>
          <w:sz w:val="28"/>
          <w:szCs w:val="28"/>
        </w:rPr>
        <w:t>селищної ради</w:t>
      </w:r>
      <w:r w:rsidR="00606EA5">
        <w:rPr>
          <w:color w:val="252121"/>
          <w:sz w:val="28"/>
          <w:szCs w:val="28"/>
        </w:rPr>
        <w:t xml:space="preserve"> від</w:t>
      </w:r>
    </w:p>
    <w:p w:rsidR="0007272C" w:rsidRPr="0097277E" w:rsidRDefault="00FA6A36" w:rsidP="00606EA5">
      <w:pPr>
        <w:shd w:val="clear" w:color="auto" w:fill="FFFFFF"/>
        <w:ind w:left="5103" w:right="-1"/>
        <w:jc w:val="both"/>
        <w:textAlignment w:val="baseline"/>
        <w:rPr>
          <w:color w:val="252121"/>
          <w:sz w:val="28"/>
          <w:szCs w:val="28"/>
        </w:rPr>
      </w:pPr>
      <w:r>
        <w:rPr>
          <w:color w:val="252121"/>
          <w:sz w:val="28"/>
          <w:szCs w:val="28"/>
        </w:rPr>
        <w:t>20 серпня 2021 року №172</w:t>
      </w:r>
    </w:p>
    <w:p w:rsidR="0007272C" w:rsidRDefault="0007272C" w:rsidP="0007272C">
      <w:pPr>
        <w:shd w:val="clear" w:color="auto" w:fill="FFFFFF"/>
        <w:ind w:left="450" w:right="450"/>
        <w:jc w:val="center"/>
        <w:textAlignment w:val="baseline"/>
        <w:rPr>
          <w:color w:val="252121"/>
          <w:sz w:val="28"/>
          <w:szCs w:val="28"/>
        </w:rPr>
      </w:pPr>
    </w:p>
    <w:p w:rsidR="0007272C" w:rsidRPr="00AA0132" w:rsidRDefault="0007272C" w:rsidP="0007272C">
      <w:pPr>
        <w:shd w:val="clear" w:color="auto" w:fill="FFFFFF"/>
        <w:ind w:left="450" w:right="450"/>
        <w:jc w:val="center"/>
        <w:textAlignment w:val="baseline"/>
        <w:rPr>
          <w:color w:val="252121"/>
          <w:sz w:val="28"/>
          <w:szCs w:val="28"/>
        </w:rPr>
      </w:pPr>
    </w:p>
    <w:p w:rsidR="0007272C" w:rsidRDefault="0007272C" w:rsidP="0007272C">
      <w:pPr>
        <w:jc w:val="center"/>
        <w:rPr>
          <w:b/>
          <w:bCs/>
          <w:sz w:val="28"/>
          <w:szCs w:val="28"/>
        </w:rPr>
      </w:pPr>
    </w:p>
    <w:p w:rsidR="0007272C" w:rsidRDefault="0007272C" w:rsidP="0007272C">
      <w:pPr>
        <w:jc w:val="center"/>
        <w:rPr>
          <w:b/>
          <w:bCs/>
          <w:sz w:val="28"/>
          <w:szCs w:val="28"/>
        </w:rPr>
      </w:pPr>
    </w:p>
    <w:p w:rsidR="0007272C" w:rsidRDefault="0007272C" w:rsidP="0007272C">
      <w:pPr>
        <w:jc w:val="center"/>
        <w:rPr>
          <w:b/>
          <w:bCs/>
          <w:sz w:val="28"/>
          <w:szCs w:val="28"/>
        </w:rPr>
      </w:pPr>
    </w:p>
    <w:p w:rsidR="0007272C" w:rsidRDefault="0007272C" w:rsidP="0007272C">
      <w:pPr>
        <w:jc w:val="center"/>
        <w:rPr>
          <w:b/>
          <w:bCs/>
          <w:sz w:val="28"/>
          <w:szCs w:val="28"/>
        </w:rPr>
      </w:pPr>
    </w:p>
    <w:p w:rsidR="0007272C" w:rsidRDefault="0007272C" w:rsidP="0007272C">
      <w:pPr>
        <w:jc w:val="center"/>
        <w:rPr>
          <w:b/>
          <w:bCs/>
          <w:sz w:val="28"/>
          <w:szCs w:val="28"/>
        </w:rPr>
      </w:pPr>
    </w:p>
    <w:p w:rsidR="0007272C" w:rsidRPr="0097277E" w:rsidRDefault="0007272C" w:rsidP="0007272C">
      <w:pPr>
        <w:jc w:val="center"/>
        <w:rPr>
          <w:b/>
          <w:bCs/>
          <w:sz w:val="28"/>
          <w:szCs w:val="28"/>
        </w:rPr>
      </w:pPr>
      <w:r w:rsidRPr="0097277E">
        <w:rPr>
          <w:b/>
          <w:bCs/>
          <w:sz w:val="28"/>
          <w:szCs w:val="28"/>
        </w:rPr>
        <w:t xml:space="preserve">План </w:t>
      </w:r>
    </w:p>
    <w:p w:rsidR="0007272C" w:rsidRPr="0097277E" w:rsidRDefault="0007272C" w:rsidP="0007272C">
      <w:pPr>
        <w:jc w:val="center"/>
        <w:rPr>
          <w:b/>
          <w:bCs/>
          <w:sz w:val="28"/>
          <w:szCs w:val="28"/>
        </w:rPr>
      </w:pPr>
      <w:r w:rsidRPr="0097277E">
        <w:rPr>
          <w:b/>
          <w:bCs/>
          <w:sz w:val="28"/>
          <w:szCs w:val="28"/>
        </w:rPr>
        <w:t>реагування на надзвичайні сит</w:t>
      </w:r>
      <w:r w:rsidR="00606EA5">
        <w:rPr>
          <w:b/>
          <w:bCs/>
          <w:sz w:val="28"/>
          <w:szCs w:val="28"/>
        </w:rPr>
        <w:t xml:space="preserve">уації на відповідній території </w:t>
      </w:r>
      <w:r w:rsidRPr="0097277E">
        <w:rPr>
          <w:b/>
          <w:bCs/>
          <w:sz w:val="28"/>
          <w:szCs w:val="28"/>
        </w:rPr>
        <w:t>Димерської селищної територіальної громади</w:t>
      </w:r>
    </w:p>
    <w:p w:rsidR="0007272C" w:rsidRDefault="0007272C" w:rsidP="0007272C"/>
    <w:p w:rsidR="0007272C" w:rsidRDefault="0007272C" w:rsidP="0007272C"/>
    <w:p w:rsidR="0007272C" w:rsidRDefault="0007272C" w:rsidP="0007272C"/>
    <w:p w:rsidR="0007272C" w:rsidRDefault="0007272C" w:rsidP="0007272C"/>
    <w:p w:rsidR="0007272C" w:rsidRDefault="0007272C" w:rsidP="0007272C"/>
    <w:p w:rsidR="0007272C" w:rsidRDefault="0007272C" w:rsidP="0007272C"/>
    <w:p w:rsidR="0007272C" w:rsidRDefault="0007272C" w:rsidP="0007272C"/>
    <w:p w:rsidR="0007272C" w:rsidRDefault="0007272C" w:rsidP="0007272C"/>
    <w:p w:rsidR="0007272C" w:rsidRDefault="0007272C" w:rsidP="0007272C"/>
    <w:p w:rsidR="0007272C" w:rsidRDefault="0007272C" w:rsidP="0007272C"/>
    <w:p w:rsidR="0007272C" w:rsidRDefault="0007272C" w:rsidP="0007272C"/>
    <w:p w:rsidR="0007272C" w:rsidRDefault="0007272C" w:rsidP="0007272C">
      <w:pPr>
        <w:jc w:val="center"/>
        <w:rPr>
          <w:sz w:val="28"/>
          <w:szCs w:val="28"/>
        </w:rPr>
      </w:pPr>
    </w:p>
    <w:p w:rsidR="0007272C" w:rsidRDefault="0007272C" w:rsidP="0007272C">
      <w:pPr>
        <w:jc w:val="center"/>
        <w:rPr>
          <w:sz w:val="28"/>
          <w:szCs w:val="28"/>
        </w:rPr>
      </w:pPr>
    </w:p>
    <w:p w:rsidR="0007272C" w:rsidRDefault="0007272C" w:rsidP="0007272C">
      <w:pPr>
        <w:jc w:val="center"/>
        <w:rPr>
          <w:sz w:val="28"/>
          <w:szCs w:val="28"/>
        </w:rPr>
      </w:pPr>
    </w:p>
    <w:p w:rsidR="0007272C" w:rsidRDefault="0007272C" w:rsidP="0007272C">
      <w:pPr>
        <w:jc w:val="center"/>
        <w:rPr>
          <w:sz w:val="28"/>
          <w:szCs w:val="28"/>
        </w:rPr>
      </w:pPr>
    </w:p>
    <w:p w:rsidR="0007272C" w:rsidRDefault="0007272C" w:rsidP="0007272C">
      <w:pPr>
        <w:jc w:val="center"/>
        <w:rPr>
          <w:sz w:val="28"/>
          <w:szCs w:val="28"/>
        </w:rPr>
      </w:pPr>
    </w:p>
    <w:p w:rsidR="0007272C" w:rsidRDefault="0007272C" w:rsidP="0007272C">
      <w:pPr>
        <w:jc w:val="center"/>
        <w:rPr>
          <w:sz w:val="28"/>
          <w:szCs w:val="28"/>
        </w:rPr>
      </w:pPr>
    </w:p>
    <w:p w:rsidR="00153C8E" w:rsidRDefault="00153C8E" w:rsidP="0007272C">
      <w:pPr>
        <w:jc w:val="center"/>
        <w:rPr>
          <w:sz w:val="28"/>
          <w:szCs w:val="28"/>
        </w:rPr>
      </w:pPr>
    </w:p>
    <w:p w:rsidR="00153C8E" w:rsidRDefault="00153C8E" w:rsidP="0007272C">
      <w:pPr>
        <w:jc w:val="center"/>
        <w:rPr>
          <w:sz w:val="28"/>
          <w:szCs w:val="28"/>
        </w:rPr>
      </w:pPr>
    </w:p>
    <w:p w:rsidR="00153C8E" w:rsidRDefault="00153C8E" w:rsidP="0007272C">
      <w:pPr>
        <w:jc w:val="center"/>
        <w:rPr>
          <w:sz w:val="28"/>
          <w:szCs w:val="28"/>
        </w:rPr>
      </w:pPr>
    </w:p>
    <w:p w:rsidR="00153C8E" w:rsidRDefault="00153C8E" w:rsidP="0007272C">
      <w:pPr>
        <w:jc w:val="center"/>
        <w:rPr>
          <w:sz w:val="28"/>
          <w:szCs w:val="28"/>
        </w:rPr>
      </w:pPr>
    </w:p>
    <w:p w:rsidR="00153C8E" w:rsidRDefault="00153C8E" w:rsidP="0007272C">
      <w:pPr>
        <w:jc w:val="center"/>
        <w:rPr>
          <w:sz w:val="28"/>
          <w:szCs w:val="28"/>
        </w:rPr>
      </w:pPr>
    </w:p>
    <w:p w:rsidR="00153C8E" w:rsidRDefault="00153C8E" w:rsidP="0007272C">
      <w:pPr>
        <w:jc w:val="center"/>
        <w:rPr>
          <w:sz w:val="28"/>
          <w:szCs w:val="28"/>
        </w:rPr>
      </w:pPr>
    </w:p>
    <w:p w:rsidR="00153C8E" w:rsidRDefault="00153C8E" w:rsidP="0007272C">
      <w:pPr>
        <w:jc w:val="center"/>
        <w:rPr>
          <w:sz w:val="28"/>
          <w:szCs w:val="28"/>
        </w:rPr>
      </w:pPr>
    </w:p>
    <w:p w:rsidR="00153C8E" w:rsidRDefault="00153C8E" w:rsidP="0007272C">
      <w:pPr>
        <w:jc w:val="center"/>
        <w:rPr>
          <w:sz w:val="28"/>
          <w:szCs w:val="28"/>
        </w:rPr>
      </w:pPr>
    </w:p>
    <w:p w:rsidR="00153C8E" w:rsidRDefault="00153C8E" w:rsidP="0007272C">
      <w:pPr>
        <w:jc w:val="center"/>
        <w:rPr>
          <w:sz w:val="28"/>
          <w:szCs w:val="28"/>
        </w:rPr>
      </w:pPr>
    </w:p>
    <w:p w:rsidR="00153C8E" w:rsidRDefault="00153C8E" w:rsidP="0007272C">
      <w:pPr>
        <w:jc w:val="center"/>
        <w:rPr>
          <w:sz w:val="28"/>
          <w:szCs w:val="28"/>
        </w:rPr>
      </w:pPr>
    </w:p>
    <w:p w:rsidR="00153C8E" w:rsidRDefault="00153C8E" w:rsidP="0007272C">
      <w:pPr>
        <w:jc w:val="center"/>
        <w:rPr>
          <w:sz w:val="28"/>
          <w:szCs w:val="28"/>
        </w:rPr>
      </w:pPr>
    </w:p>
    <w:p w:rsidR="00153C8E" w:rsidRDefault="00153C8E" w:rsidP="0007272C">
      <w:pPr>
        <w:jc w:val="center"/>
        <w:rPr>
          <w:sz w:val="28"/>
          <w:szCs w:val="28"/>
        </w:rPr>
      </w:pPr>
      <w:r>
        <w:rPr>
          <w:sz w:val="28"/>
          <w:szCs w:val="28"/>
        </w:rPr>
        <w:t>смт</w:t>
      </w:r>
      <w:r w:rsidR="0007272C" w:rsidRPr="00705B4D">
        <w:rPr>
          <w:sz w:val="28"/>
          <w:szCs w:val="28"/>
        </w:rPr>
        <w:t xml:space="preserve"> Димер </w:t>
      </w:r>
    </w:p>
    <w:p w:rsidR="0007272C" w:rsidRDefault="0007272C" w:rsidP="0007272C">
      <w:pPr>
        <w:jc w:val="center"/>
        <w:rPr>
          <w:sz w:val="28"/>
          <w:szCs w:val="28"/>
        </w:rPr>
      </w:pPr>
      <w:r w:rsidRPr="00705B4D">
        <w:rPr>
          <w:sz w:val="28"/>
          <w:szCs w:val="28"/>
        </w:rPr>
        <w:t>2021 рік</w:t>
      </w:r>
    </w:p>
    <w:p w:rsidR="00552904" w:rsidRDefault="00552904" w:rsidP="0007272C">
      <w:pPr>
        <w:jc w:val="center"/>
        <w:rPr>
          <w:sz w:val="28"/>
          <w:szCs w:val="28"/>
        </w:rPr>
      </w:pPr>
    </w:p>
    <w:p w:rsidR="0007272C" w:rsidRDefault="0007272C" w:rsidP="0007272C">
      <w:pPr>
        <w:jc w:val="center"/>
        <w:rPr>
          <w:sz w:val="28"/>
          <w:szCs w:val="28"/>
        </w:rPr>
      </w:pPr>
      <w:r>
        <w:rPr>
          <w:sz w:val="28"/>
          <w:szCs w:val="28"/>
        </w:rPr>
        <w:t>ЗМІСТ:</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59"/>
        <w:gridCol w:w="1134"/>
      </w:tblGrid>
      <w:tr w:rsidR="0007272C" w:rsidRPr="00187B52" w:rsidTr="003E485F">
        <w:tc>
          <w:tcPr>
            <w:tcW w:w="8359" w:type="dxa"/>
          </w:tcPr>
          <w:p w:rsidR="00A33EC9" w:rsidRDefault="00A33EC9" w:rsidP="003E485F">
            <w:pPr>
              <w:jc w:val="center"/>
              <w:rPr>
                <w:sz w:val="28"/>
                <w:szCs w:val="28"/>
              </w:rPr>
            </w:pPr>
          </w:p>
          <w:p w:rsidR="0007272C" w:rsidRPr="00187B52" w:rsidRDefault="0007272C" w:rsidP="003E485F">
            <w:pPr>
              <w:jc w:val="center"/>
              <w:rPr>
                <w:sz w:val="28"/>
                <w:szCs w:val="28"/>
              </w:rPr>
            </w:pPr>
            <w:r w:rsidRPr="00187B52">
              <w:rPr>
                <w:sz w:val="28"/>
                <w:szCs w:val="28"/>
              </w:rPr>
              <w:t>Розділ</w:t>
            </w:r>
          </w:p>
        </w:tc>
        <w:tc>
          <w:tcPr>
            <w:tcW w:w="1134" w:type="dxa"/>
          </w:tcPr>
          <w:p w:rsidR="0007272C" w:rsidRPr="00187B52" w:rsidRDefault="0007272C" w:rsidP="003E485F">
            <w:pPr>
              <w:rPr>
                <w:sz w:val="28"/>
                <w:szCs w:val="28"/>
              </w:rPr>
            </w:pPr>
            <w:r w:rsidRPr="00187B52">
              <w:rPr>
                <w:sz w:val="28"/>
                <w:szCs w:val="28"/>
              </w:rPr>
              <w:t>Стор.</w:t>
            </w:r>
          </w:p>
        </w:tc>
      </w:tr>
      <w:tr w:rsidR="0007272C" w:rsidRPr="00187B52" w:rsidTr="003E485F">
        <w:tc>
          <w:tcPr>
            <w:tcW w:w="8359" w:type="dxa"/>
          </w:tcPr>
          <w:p w:rsidR="0007272C" w:rsidRPr="00187B52" w:rsidRDefault="0007272C" w:rsidP="003E485F">
            <w:pPr>
              <w:autoSpaceDE w:val="0"/>
              <w:autoSpaceDN w:val="0"/>
              <w:adjustRightInd w:val="0"/>
              <w:rPr>
                <w:sz w:val="28"/>
                <w:szCs w:val="28"/>
              </w:rPr>
            </w:pPr>
            <w:r w:rsidRPr="00187B52">
              <w:rPr>
                <w:color w:val="000000"/>
                <w:sz w:val="28"/>
                <w:szCs w:val="28"/>
                <w:lang w:val="ru-RU"/>
              </w:rPr>
              <w:t>Перелікумовнихпозначень, символів, одиниць, скорочень і термінів.</w:t>
            </w:r>
          </w:p>
        </w:tc>
        <w:tc>
          <w:tcPr>
            <w:tcW w:w="1134" w:type="dxa"/>
          </w:tcPr>
          <w:p w:rsidR="0007272C" w:rsidRPr="00187B52" w:rsidRDefault="0007272C" w:rsidP="003E485F">
            <w:pPr>
              <w:jc w:val="center"/>
              <w:rPr>
                <w:sz w:val="28"/>
                <w:szCs w:val="28"/>
              </w:rPr>
            </w:pPr>
            <w:r w:rsidRPr="00187B52">
              <w:rPr>
                <w:sz w:val="28"/>
                <w:szCs w:val="28"/>
              </w:rPr>
              <w:t>4</w:t>
            </w:r>
          </w:p>
        </w:tc>
      </w:tr>
      <w:tr w:rsidR="0007272C" w:rsidRPr="00187B52" w:rsidTr="003E485F">
        <w:tc>
          <w:tcPr>
            <w:tcW w:w="8359" w:type="dxa"/>
          </w:tcPr>
          <w:p w:rsidR="0007272C" w:rsidRPr="00187B52" w:rsidRDefault="0007272C" w:rsidP="003E485F">
            <w:pPr>
              <w:shd w:val="clear" w:color="auto" w:fill="FFFFFF"/>
              <w:spacing w:after="120"/>
              <w:ind w:right="448"/>
              <w:textAlignment w:val="baseline"/>
              <w:rPr>
                <w:bCs/>
                <w:sz w:val="28"/>
                <w:szCs w:val="28"/>
              </w:rPr>
            </w:pPr>
            <w:r w:rsidRPr="00187B52">
              <w:rPr>
                <w:bCs/>
                <w:color w:val="252121"/>
                <w:sz w:val="28"/>
                <w:szCs w:val="28"/>
              </w:rPr>
              <w:t>Основна частина</w:t>
            </w:r>
          </w:p>
        </w:tc>
        <w:tc>
          <w:tcPr>
            <w:tcW w:w="1134" w:type="dxa"/>
          </w:tcPr>
          <w:p w:rsidR="0007272C" w:rsidRPr="00187B52" w:rsidRDefault="0007272C" w:rsidP="003E485F">
            <w:pPr>
              <w:jc w:val="center"/>
              <w:rPr>
                <w:sz w:val="28"/>
                <w:szCs w:val="28"/>
              </w:rPr>
            </w:pPr>
            <w:r w:rsidRPr="00187B52">
              <w:rPr>
                <w:sz w:val="28"/>
                <w:szCs w:val="28"/>
              </w:rPr>
              <w:t>5</w:t>
            </w:r>
          </w:p>
        </w:tc>
      </w:tr>
      <w:tr w:rsidR="0007272C" w:rsidRPr="00187B52" w:rsidTr="003E485F">
        <w:tc>
          <w:tcPr>
            <w:tcW w:w="8359" w:type="dxa"/>
          </w:tcPr>
          <w:p w:rsidR="0007272C" w:rsidRPr="00187B52" w:rsidRDefault="0007272C" w:rsidP="003E485F">
            <w:pPr>
              <w:shd w:val="clear" w:color="auto" w:fill="FFFFFF"/>
              <w:spacing w:after="120"/>
              <w:ind w:right="448"/>
              <w:textAlignment w:val="baseline"/>
              <w:rPr>
                <w:bCs/>
                <w:sz w:val="28"/>
                <w:szCs w:val="28"/>
              </w:rPr>
            </w:pPr>
            <w:r w:rsidRPr="00187B52">
              <w:rPr>
                <w:bCs/>
                <w:color w:val="252121"/>
                <w:sz w:val="28"/>
                <w:szCs w:val="28"/>
              </w:rPr>
              <w:t>Загальні положення</w:t>
            </w:r>
          </w:p>
        </w:tc>
        <w:tc>
          <w:tcPr>
            <w:tcW w:w="1134" w:type="dxa"/>
          </w:tcPr>
          <w:p w:rsidR="0007272C" w:rsidRPr="00187B52" w:rsidRDefault="0007272C" w:rsidP="003E485F">
            <w:pPr>
              <w:jc w:val="center"/>
              <w:rPr>
                <w:sz w:val="28"/>
                <w:szCs w:val="28"/>
              </w:rPr>
            </w:pPr>
            <w:r w:rsidRPr="00187B52">
              <w:rPr>
                <w:sz w:val="28"/>
                <w:szCs w:val="28"/>
              </w:rPr>
              <w:t>5</w:t>
            </w:r>
          </w:p>
        </w:tc>
      </w:tr>
      <w:tr w:rsidR="0007272C" w:rsidRPr="00187B52" w:rsidTr="003E485F">
        <w:tc>
          <w:tcPr>
            <w:tcW w:w="8359" w:type="dxa"/>
          </w:tcPr>
          <w:p w:rsidR="0007272C" w:rsidRPr="00187B52" w:rsidRDefault="0007272C" w:rsidP="003E485F">
            <w:pPr>
              <w:autoSpaceDE w:val="0"/>
              <w:autoSpaceDN w:val="0"/>
              <w:adjustRightInd w:val="0"/>
              <w:jc w:val="both"/>
              <w:rPr>
                <w:bCs/>
                <w:color w:val="252121"/>
                <w:sz w:val="28"/>
                <w:szCs w:val="28"/>
              </w:rPr>
            </w:pPr>
            <w:r w:rsidRPr="00187B52">
              <w:rPr>
                <w:bCs/>
                <w:color w:val="252121"/>
                <w:sz w:val="28"/>
                <w:szCs w:val="28"/>
              </w:rPr>
              <w:t>Розділ І</w:t>
            </w:r>
            <w:r w:rsidRPr="00187B52">
              <w:rPr>
                <w:color w:val="000000"/>
                <w:sz w:val="28"/>
                <w:szCs w:val="28"/>
              </w:rPr>
              <w:t>Перелік надзвичайних ситуацій, ризик виникнення яких за результатами моніторингу найбільш імовірний для Димерської селищної територіальної громади</w:t>
            </w:r>
          </w:p>
        </w:tc>
        <w:tc>
          <w:tcPr>
            <w:tcW w:w="1134" w:type="dxa"/>
          </w:tcPr>
          <w:p w:rsidR="0007272C" w:rsidRPr="00187B52" w:rsidRDefault="0007272C" w:rsidP="003E485F">
            <w:pPr>
              <w:jc w:val="center"/>
              <w:rPr>
                <w:sz w:val="28"/>
                <w:szCs w:val="28"/>
              </w:rPr>
            </w:pPr>
            <w:r w:rsidRPr="00187B52">
              <w:rPr>
                <w:sz w:val="28"/>
                <w:szCs w:val="28"/>
              </w:rPr>
              <w:t>6</w:t>
            </w:r>
          </w:p>
        </w:tc>
      </w:tr>
      <w:tr w:rsidR="0007272C" w:rsidRPr="00187B52" w:rsidTr="003E485F">
        <w:tc>
          <w:tcPr>
            <w:tcW w:w="8359" w:type="dxa"/>
          </w:tcPr>
          <w:p w:rsidR="0007272C" w:rsidRPr="00187B52" w:rsidRDefault="0007272C" w:rsidP="003E485F">
            <w:pPr>
              <w:autoSpaceDE w:val="0"/>
              <w:autoSpaceDN w:val="0"/>
              <w:adjustRightInd w:val="0"/>
              <w:jc w:val="both"/>
              <w:rPr>
                <w:sz w:val="28"/>
                <w:szCs w:val="28"/>
              </w:rPr>
            </w:pPr>
            <w:r w:rsidRPr="00187B52">
              <w:rPr>
                <w:bCs/>
                <w:color w:val="252121"/>
                <w:sz w:val="28"/>
                <w:szCs w:val="28"/>
              </w:rPr>
              <w:t>Розділ ІІ</w:t>
            </w:r>
            <w:r w:rsidRPr="00187B52">
              <w:rPr>
                <w:color w:val="000000"/>
                <w:sz w:val="28"/>
                <w:szCs w:val="28"/>
              </w:rPr>
              <w:t>Інформування та оповіщення про загрозу виникнення або виникнення надзвичайної ситуації.</w:t>
            </w:r>
          </w:p>
        </w:tc>
        <w:tc>
          <w:tcPr>
            <w:tcW w:w="1134" w:type="dxa"/>
          </w:tcPr>
          <w:p w:rsidR="0007272C" w:rsidRPr="00187B52" w:rsidRDefault="0007272C" w:rsidP="003E485F">
            <w:pPr>
              <w:jc w:val="center"/>
              <w:rPr>
                <w:sz w:val="28"/>
                <w:szCs w:val="28"/>
              </w:rPr>
            </w:pPr>
            <w:r w:rsidRPr="00187B52">
              <w:rPr>
                <w:sz w:val="28"/>
                <w:szCs w:val="28"/>
              </w:rPr>
              <w:t>6</w:t>
            </w:r>
          </w:p>
        </w:tc>
      </w:tr>
      <w:tr w:rsidR="0007272C" w:rsidRPr="00187B52" w:rsidTr="003E485F">
        <w:tc>
          <w:tcPr>
            <w:tcW w:w="8359" w:type="dxa"/>
          </w:tcPr>
          <w:p w:rsidR="0007272C" w:rsidRPr="00187B52" w:rsidRDefault="0007272C" w:rsidP="003E485F">
            <w:pPr>
              <w:autoSpaceDE w:val="0"/>
              <w:autoSpaceDN w:val="0"/>
              <w:adjustRightInd w:val="0"/>
              <w:rPr>
                <w:sz w:val="28"/>
                <w:szCs w:val="28"/>
              </w:rPr>
            </w:pPr>
            <w:r w:rsidRPr="00187B52">
              <w:rPr>
                <w:bCs/>
                <w:color w:val="252121"/>
                <w:sz w:val="28"/>
                <w:szCs w:val="28"/>
              </w:rPr>
              <w:t>Розділ ІІІ</w:t>
            </w:r>
            <w:r w:rsidRPr="00187B52">
              <w:rPr>
                <w:color w:val="000000"/>
                <w:sz w:val="28"/>
                <w:szCs w:val="28"/>
              </w:rPr>
              <w:t>Переведення органів управління та сил цивільного захисту в режим підвищеної готовності та режим надзвичайної ситуації.</w:t>
            </w:r>
          </w:p>
        </w:tc>
        <w:tc>
          <w:tcPr>
            <w:tcW w:w="1134" w:type="dxa"/>
          </w:tcPr>
          <w:p w:rsidR="0007272C" w:rsidRPr="00187B52" w:rsidRDefault="0007272C" w:rsidP="003E485F">
            <w:pPr>
              <w:jc w:val="center"/>
              <w:rPr>
                <w:sz w:val="28"/>
                <w:szCs w:val="28"/>
              </w:rPr>
            </w:pPr>
            <w:r w:rsidRPr="00187B52">
              <w:rPr>
                <w:sz w:val="28"/>
                <w:szCs w:val="28"/>
              </w:rPr>
              <w:t>7</w:t>
            </w:r>
          </w:p>
        </w:tc>
      </w:tr>
      <w:tr w:rsidR="0007272C" w:rsidRPr="00187B52" w:rsidTr="003E485F">
        <w:tc>
          <w:tcPr>
            <w:tcW w:w="8359" w:type="dxa"/>
          </w:tcPr>
          <w:p w:rsidR="0007272C" w:rsidRPr="00187B52" w:rsidRDefault="0007272C" w:rsidP="003E485F">
            <w:pPr>
              <w:autoSpaceDE w:val="0"/>
              <w:autoSpaceDN w:val="0"/>
              <w:adjustRightInd w:val="0"/>
              <w:jc w:val="both"/>
              <w:rPr>
                <w:sz w:val="28"/>
                <w:szCs w:val="28"/>
              </w:rPr>
            </w:pPr>
            <w:r w:rsidRPr="00187B52">
              <w:rPr>
                <w:color w:val="000000"/>
                <w:sz w:val="28"/>
                <w:szCs w:val="28"/>
              </w:rPr>
              <w:t xml:space="preserve">Розділ ІV </w:t>
            </w:r>
            <w:r w:rsidRPr="00187B52">
              <w:rPr>
                <w:color w:val="252121"/>
                <w:sz w:val="28"/>
                <w:szCs w:val="28"/>
              </w:rPr>
              <w:t>Дії органів управління та сил цивільного захисту в режимі підвищеної готовності та режимі надзвичайної ситуації.</w:t>
            </w:r>
          </w:p>
        </w:tc>
        <w:tc>
          <w:tcPr>
            <w:tcW w:w="1134" w:type="dxa"/>
          </w:tcPr>
          <w:p w:rsidR="0007272C" w:rsidRPr="00187B52" w:rsidRDefault="0007272C" w:rsidP="003E485F">
            <w:pPr>
              <w:jc w:val="center"/>
              <w:rPr>
                <w:sz w:val="28"/>
                <w:szCs w:val="28"/>
              </w:rPr>
            </w:pPr>
            <w:r w:rsidRPr="00187B52">
              <w:rPr>
                <w:sz w:val="28"/>
                <w:szCs w:val="28"/>
              </w:rPr>
              <w:t>7</w:t>
            </w:r>
          </w:p>
        </w:tc>
      </w:tr>
      <w:tr w:rsidR="0007272C" w:rsidRPr="00187B52" w:rsidTr="003E485F">
        <w:tc>
          <w:tcPr>
            <w:tcW w:w="8359" w:type="dxa"/>
          </w:tcPr>
          <w:p w:rsidR="0007272C" w:rsidRPr="00187B52" w:rsidRDefault="00A33EC9" w:rsidP="003E485F">
            <w:pPr>
              <w:autoSpaceDE w:val="0"/>
              <w:autoSpaceDN w:val="0"/>
              <w:adjustRightInd w:val="0"/>
              <w:rPr>
                <w:sz w:val="28"/>
                <w:szCs w:val="28"/>
              </w:rPr>
            </w:pPr>
            <w:r w:rsidRPr="00A33EC9">
              <w:rPr>
                <w:color w:val="000000"/>
                <w:sz w:val="28"/>
                <w:szCs w:val="28"/>
              </w:rPr>
              <w:t>Розділ</w:t>
            </w:r>
            <w:r>
              <w:rPr>
                <w:color w:val="000000"/>
                <w:sz w:val="28"/>
                <w:szCs w:val="28"/>
                <w:lang w:val="ru-RU"/>
              </w:rPr>
              <w:t>V</w:t>
            </w:r>
            <w:r w:rsidRPr="00A33EC9">
              <w:rPr>
                <w:color w:val="000000"/>
                <w:sz w:val="28"/>
                <w:szCs w:val="28"/>
              </w:rPr>
              <w:t xml:space="preserve"> Управління </w:t>
            </w:r>
            <w:r w:rsidR="0007272C" w:rsidRPr="00A33EC9">
              <w:rPr>
                <w:color w:val="000000"/>
                <w:sz w:val="28"/>
                <w:szCs w:val="28"/>
              </w:rPr>
              <w:t>під час ліквідаціїнаслідківнадзвичайноїситуації.</w:t>
            </w:r>
          </w:p>
        </w:tc>
        <w:tc>
          <w:tcPr>
            <w:tcW w:w="1134" w:type="dxa"/>
          </w:tcPr>
          <w:p w:rsidR="0007272C" w:rsidRPr="00187B52" w:rsidRDefault="0007272C" w:rsidP="003E485F">
            <w:pPr>
              <w:jc w:val="center"/>
              <w:rPr>
                <w:sz w:val="28"/>
                <w:szCs w:val="28"/>
              </w:rPr>
            </w:pPr>
            <w:r w:rsidRPr="00187B52">
              <w:rPr>
                <w:sz w:val="28"/>
                <w:szCs w:val="28"/>
              </w:rPr>
              <w:t>9</w:t>
            </w:r>
          </w:p>
        </w:tc>
      </w:tr>
      <w:tr w:rsidR="0007272C" w:rsidRPr="00187B52" w:rsidTr="003E485F">
        <w:tc>
          <w:tcPr>
            <w:tcW w:w="8359" w:type="dxa"/>
          </w:tcPr>
          <w:p w:rsidR="0007272C" w:rsidRPr="00981CF4" w:rsidRDefault="0007272C" w:rsidP="003E485F">
            <w:pPr>
              <w:autoSpaceDE w:val="0"/>
              <w:autoSpaceDN w:val="0"/>
              <w:adjustRightInd w:val="0"/>
              <w:rPr>
                <w:color w:val="000000"/>
                <w:sz w:val="28"/>
                <w:szCs w:val="28"/>
              </w:rPr>
            </w:pPr>
            <w:r w:rsidRPr="00981CF4">
              <w:rPr>
                <w:color w:val="000000"/>
                <w:sz w:val="28"/>
                <w:szCs w:val="28"/>
              </w:rPr>
              <w:t xml:space="preserve">Розділ </w:t>
            </w:r>
            <w:r w:rsidRPr="00187B52">
              <w:rPr>
                <w:color w:val="000000"/>
                <w:sz w:val="28"/>
                <w:szCs w:val="28"/>
                <w:lang w:val="ru-RU"/>
              </w:rPr>
              <w:t>V</w:t>
            </w:r>
            <w:r w:rsidR="00A33EC9">
              <w:rPr>
                <w:color w:val="000000"/>
                <w:sz w:val="28"/>
                <w:szCs w:val="28"/>
              </w:rPr>
              <w:t xml:space="preserve">І </w:t>
            </w:r>
            <w:r w:rsidRPr="00981CF4">
              <w:rPr>
                <w:color w:val="000000"/>
                <w:sz w:val="28"/>
                <w:szCs w:val="28"/>
              </w:rPr>
              <w:t>Залучення сил цивільногозахисту і проведенняаварійно- рятувальних та іншихневідкладнихробіт.</w:t>
            </w:r>
          </w:p>
          <w:p w:rsidR="0007272C" w:rsidRPr="00187B52" w:rsidRDefault="0007272C" w:rsidP="003E485F">
            <w:pPr>
              <w:rPr>
                <w:sz w:val="28"/>
                <w:szCs w:val="28"/>
              </w:rPr>
            </w:pPr>
          </w:p>
        </w:tc>
        <w:tc>
          <w:tcPr>
            <w:tcW w:w="1134" w:type="dxa"/>
          </w:tcPr>
          <w:p w:rsidR="0007272C" w:rsidRPr="00187B52" w:rsidRDefault="0007272C" w:rsidP="003E485F">
            <w:pPr>
              <w:jc w:val="center"/>
              <w:rPr>
                <w:sz w:val="28"/>
                <w:szCs w:val="28"/>
              </w:rPr>
            </w:pPr>
            <w:r w:rsidRPr="00187B52">
              <w:rPr>
                <w:sz w:val="28"/>
                <w:szCs w:val="28"/>
              </w:rPr>
              <w:t>10</w:t>
            </w:r>
          </w:p>
        </w:tc>
      </w:tr>
      <w:tr w:rsidR="0007272C" w:rsidRPr="00187B52" w:rsidTr="003E485F">
        <w:tc>
          <w:tcPr>
            <w:tcW w:w="8359" w:type="dxa"/>
          </w:tcPr>
          <w:p w:rsidR="0007272C" w:rsidRPr="00187B52" w:rsidRDefault="0007272C" w:rsidP="003E485F">
            <w:pPr>
              <w:autoSpaceDE w:val="0"/>
              <w:autoSpaceDN w:val="0"/>
              <w:adjustRightInd w:val="0"/>
              <w:rPr>
                <w:color w:val="000000"/>
                <w:sz w:val="28"/>
                <w:szCs w:val="28"/>
                <w:lang w:val="ru-RU"/>
              </w:rPr>
            </w:pPr>
            <w:r w:rsidRPr="00187B52">
              <w:rPr>
                <w:color w:val="000000"/>
                <w:sz w:val="28"/>
                <w:szCs w:val="28"/>
                <w:lang w:val="ru-RU"/>
              </w:rPr>
              <w:t>Розділ VІІ Організаціявзаємодії.</w:t>
            </w:r>
          </w:p>
          <w:p w:rsidR="0007272C" w:rsidRPr="00187B52" w:rsidRDefault="0007272C" w:rsidP="003E485F">
            <w:pPr>
              <w:rPr>
                <w:sz w:val="28"/>
                <w:szCs w:val="28"/>
              </w:rPr>
            </w:pPr>
          </w:p>
        </w:tc>
        <w:tc>
          <w:tcPr>
            <w:tcW w:w="1134" w:type="dxa"/>
          </w:tcPr>
          <w:p w:rsidR="0007272C" w:rsidRPr="00187B52" w:rsidRDefault="0007272C" w:rsidP="003E485F">
            <w:pPr>
              <w:jc w:val="center"/>
              <w:rPr>
                <w:sz w:val="28"/>
                <w:szCs w:val="28"/>
              </w:rPr>
            </w:pPr>
            <w:r w:rsidRPr="00187B52">
              <w:rPr>
                <w:sz w:val="28"/>
                <w:szCs w:val="28"/>
              </w:rPr>
              <w:t>11</w:t>
            </w:r>
          </w:p>
        </w:tc>
      </w:tr>
      <w:tr w:rsidR="0007272C" w:rsidRPr="00187B52" w:rsidTr="003E485F">
        <w:tc>
          <w:tcPr>
            <w:tcW w:w="8359" w:type="dxa"/>
          </w:tcPr>
          <w:p w:rsidR="0007272C" w:rsidRPr="00187B52" w:rsidRDefault="00A33EC9" w:rsidP="003E485F">
            <w:pPr>
              <w:autoSpaceDE w:val="0"/>
              <w:autoSpaceDN w:val="0"/>
              <w:adjustRightInd w:val="0"/>
              <w:rPr>
                <w:sz w:val="28"/>
                <w:szCs w:val="28"/>
              </w:rPr>
            </w:pPr>
            <w:r>
              <w:rPr>
                <w:color w:val="000000"/>
                <w:sz w:val="28"/>
                <w:szCs w:val="28"/>
              </w:rPr>
              <w:t>Розділ VІІІ</w:t>
            </w:r>
            <w:r w:rsidR="0007272C" w:rsidRPr="00187B52">
              <w:rPr>
                <w:color w:val="000000"/>
                <w:sz w:val="28"/>
                <w:szCs w:val="28"/>
              </w:rPr>
              <w:t xml:space="preserve"> Організація основних видів забезпечення під час проведення аварійно-рятувальних та інших невідкладних робіт і ліквідації наслідків надзвичайної ситуації.</w:t>
            </w:r>
          </w:p>
        </w:tc>
        <w:tc>
          <w:tcPr>
            <w:tcW w:w="1134" w:type="dxa"/>
          </w:tcPr>
          <w:p w:rsidR="0007272C" w:rsidRPr="00187B52" w:rsidRDefault="0007272C" w:rsidP="003E485F">
            <w:pPr>
              <w:jc w:val="center"/>
              <w:rPr>
                <w:sz w:val="28"/>
                <w:szCs w:val="28"/>
              </w:rPr>
            </w:pPr>
            <w:r w:rsidRPr="00187B52">
              <w:rPr>
                <w:sz w:val="28"/>
                <w:szCs w:val="28"/>
              </w:rPr>
              <w:t>12</w:t>
            </w:r>
          </w:p>
        </w:tc>
      </w:tr>
    </w:tbl>
    <w:p w:rsidR="0007272C" w:rsidRDefault="0007272C" w:rsidP="0007272C"/>
    <w:p w:rsidR="0007272C" w:rsidRDefault="0007272C" w:rsidP="0007272C"/>
    <w:p w:rsidR="0007272C" w:rsidRDefault="0007272C" w:rsidP="0007272C">
      <w:pPr>
        <w:jc w:val="center"/>
      </w:pPr>
    </w:p>
    <w:p w:rsidR="0007272C" w:rsidRDefault="0007272C" w:rsidP="0007272C">
      <w:pPr>
        <w:jc w:val="center"/>
      </w:pPr>
    </w:p>
    <w:p w:rsidR="0007272C" w:rsidRDefault="0007272C" w:rsidP="0007272C"/>
    <w:p w:rsidR="0007272C" w:rsidRDefault="0007272C" w:rsidP="0007272C"/>
    <w:p w:rsidR="0007272C" w:rsidRDefault="0007272C" w:rsidP="0007272C"/>
    <w:p w:rsidR="0007272C" w:rsidRDefault="0007272C" w:rsidP="0007272C"/>
    <w:p w:rsidR="0007272C" w:rsidRDefault="0007272C" w:rsidP="0007272C"/>
    <w:p w:rsidR="00A33EC9" w:rsidRDefault="00A33EC9" w:rsidP="0007272C"/>
    <w:p w:rsidR="00A33EC9" w:rsidRDefault="00A33EC9" w:rsidP="0007272C"/>
    <w:p w:rsidR="0007272C" w:rsidRDefault="0007272C" w:rsidP="0007272C"/>
    <w:p w:rsidR="00A33EC9" w:rsidRDefault="00A33EC9" w:rsidP="0007272C"/>
    <w:p w:rsidR="00A33EC9" w:rsidRDefault="00A33EC9" w:rsidP="0007272C"/>
    <w:p w:rsidR="00A33EC9" w:rsidRDefault="00A33EC9" w:rsidP="0007272C"/>
    <w:p w:rsidR="00A33EC9" w:rsidRDefault="00A33EC9" w:rsidP="0007272C"/>
    <w:p w:rsidR="00A33EC9" w:rsidRDefault="00A33EC9" w:rsidP="0007272C"/>
    <w:p w:rsidR="00A33EC9" w:rsidRDefault="00A33EC9" w:rsidP="0007272C"/>
    <w:p w:rsidR="00A33EC9" w:rsidRDefault="00A33EC9" w:rsidP="0007272C"/>
    <w:p w:rsidR="00A33EC9" w:rsidRDefault="00A33EC9" w:rsidP="0007272C"/>
    <w:p w:rsidR="0007272C" w:rsidRPr="00E9632A" w:rsidRDefault="0007272C" w:rsidP="006B09EF">
      <w:pPr>
        <w:pStyle w:val="af1"/>
        <w:numPr>
          <w:ilvl w:val="0"/>
          <w:numId w:val="19"/>
        </w:numPr>
        <w:autoSpaceDE w:val="0"/>
        <w:autoSpaceDN w:val="0"/>
        <w:adjustRightInd w:val="0"/>
        <w:spacing w:after="0" w:line="240" w:lineRule="auto"/>
        <w:ind w:left="0" w:firstLine="709"/>
        <w:jc w:val="both"/>
        <w:rPr>
          <w:color w:val="000000"/>
          <w:sz w:val="28"/>
          <w:szCs w:val="28"/>
          <w:lang w:val="ru-RU"/>
        </w:rPr>
      </w:pPr>
      <w:r w:rsidRPr="00E9632A">
        <w:rPr>
          <w:color w:val="000000"/>
          <w:sz w:val="28"/>
          <w:szCs w:val="28"/>
          <w:lang w:val="ru-RU"/>
        </w:rPr>
        <w:lastRenderedPageBreak/>
        <w:t>Перелікумовнихпозначень, символів, одиниць, скорочень і термінів</w:t>
      </w:r>
      <w:r>
        <w:rPr>
          <w:color w:val="000000"/>
          <w:sz w:val="28"/>
          <w:szCs w:val="28"/>
          <w:lang w:val="ru-RU"/>
        </w:rPr>
        <w:t>.</w:t>
      </w:r>
    </w:p>
    <w:p w:rsidR="00424320" w:rsidRDefault="00424320" w:rsidP="006B09EF">
      <w:pPr>
        <w:autoSpaceDE w:val="0"/>
        <w:autoSpaceDN w:val="0"/>
        <w:adjustRightInd w:val="0"/>
        <w:ind w:firstLine="709"/>
        <w:jc w:val="both"/>
        <w:rPr>
          <w:rFonts w:ascii="Arial CYR" w:hAnsi="Arial CYR" w:cs="Arial CYR"/>
          <w:b/>
          <w:bCs/>
          <w:color w:val="0070C0"/>
          <w:sz w:val="36"/>
          <w:szCs w:val="36"/>
          <w:lang w:val="ru-RU"/>
        </w:rPr>
      </w:pPr>
    </w:p>
    <w:p w:rsidR="0007272C" w:rsidRPr="005E68E3" w:rsidRDefault="0007272C" w:rsidP="006B09EF">
      <w:pPr>
        <w:autoSpaceDE w:val="0"/>
        <w:autoSpaceDN w:val="0"/>
        <w:adjustRightInd w:val="0"/>
        <w:ind w:firstLine="709"/>
        <w:jc w:val="both"/>
        <w:rPr>
          <w:sz w:val="28"/>
          <w:szCs w:val="28"/>
          <w:lang w:val="ru-RU"/>
        </w:rPr>
      </w:pPr>
      <w:r w:rsidRPr="005E68E3">
        <w:rPr>
          <w:b/>
          <w:bCs/>
          <w:sz w:val="28"/>
          <w:szCs w:val="28"/>
          <w:lang w:val="ru-RU"/>
        </w:rPr>
        <w:t xml:space="preserve">ДСНС </w:t>
      </w:r>
      <w:r w:rsidRPr="005E68E3">
        <w:rPr>
          <w:sz w:val="28"/>
          <w:szCs w:val="28"/>
          <w:lang w:val="ru-RU"/>
        </w:rPr>
        <w:t>Державна служба України з надзвичайнихситуацій</w:t>
      </w:r>
    </w:p>
    <w:p w:rsidR="0007272C" w:rsidRDefault="0007272C" w:rsidP="006B09EF">
      <w:pPr>
        <w:autoSpaceDE w:val="0"/>
        <w:autoSpaceDN w:val="0"/>
        <w:adjustRightInd w:val="0"/>
        <w:ind w:firstLine="709"/>
        <w:jc w:val="both"/>
        <w:rPr>
          <w:b/>
          <w:bCs/>
          <w:sz w:val="28"/>
          <w:szCs w:val="28"/>
          <w:lang w:val="ru-RU"/>
        </w:rPr>
      </w:pPr>
    </w:p>
    <w:p w:rsidR="0007272C" w:rsidRPr="005E68E3" w:rsidRDefault="0007272C" w:rsidP="006B09EF">
      <w:pPr>
        <w:autoSpaceDE w:val="0"/>
        <w:autoSpaceDN w:val="0"/>
        <w:adjustRightInd w:val="0"/>
        <w:ind w:firstLine="709"/>
        <w:jc w:val="both"/>
        <w:rPr>
          <w:sz w:val="28"/>
          <w:szCs w:val="28"/>
          <w:lang w:val="ru-RU"/>
        </w:rPr>
      </w:pPr>
      <w:r w:rsidRPr="005E68E3">
        <w:rPr>
          <w:b/>
          <w:bCs/>
          <w:sz w:val="28"/>
          <w:szCs w:val="28"/>
          <w:lang w:val="ru-RU"/>
        </w:rPr>
        <w:t xml:space="preserve">КЦЗУ </w:t>
      </w:r>
      <w:r w:rsidRPr="005E68E3">
        <w:rPr>
          <w:sz w:val="28"/>
          <w:szCs w:val="28"/>
          <w:lang w:val="ru-RU"/>
        </w:rPr>
        <w:t>Кодекс цивільногозахистуУкраїни</w:t>
      </w:r>
    </w:p>
    <w:p w:rsidR="0007272C" w:rsidRDefault="0007272C" w:rsidP="006B09EF">
      <w:pPr>
        <w:autoSpaceDE w:val="0"/>
        <w:autoSpaceDN w:val="0"/>
        <w:adjustRightInd w:val="0"/>
        <w:ind w:firstLine="709"/>
        <w:jc w:val="both"/>
        <w:rPr>
          <w:b/>
          <w:bCs/>
          <w:sz w:val="28"/>
          <w:szCs w:val="28"/>
          <w:lang w:val="ru-RU"/>
        </w:rPr>
      </w:pPr>
    </w:p>
    <w:p w:rsidR="0007272C" w:rsidRPr="005E68E3" w:rsidRDefault="0007272C" w:rsidP="006B09EF">
      <w:pPr>
        <w:autoSpaceDE w:val="0"/>
        <w:autoSpaceDN w:val="0"/>
        <w:adjustRightInd w:val="0"/>
        <w:ind w:firstLine="709"/>
        <w:jc w:val="both"/>
        <w:rPr>
          <w:sz w:val="28"/>
          <w:szCs w:val="28"/>
          <w:lang w:val="ru-RU"/>
        </w:rPr>
      </w:pPr>
      <w:r w:rsidRPr="005E68E3">
        <w:rPr>
          <w:b/>
          <w:bCs/>
          <w:sz w:val="28"/>
          <w:szCs w:val="28"/>
          <w:lang w:val="ru-RU"/>
        </w:rPr>
        <w:t xml:space="preserve">ЄДСЦЗ </w:t>
      </w:r>
      <w:r w:rsidRPr="005E68E3">
        <w:rPr>
          <w:sz w:val="28"/>
          <w:szCs w:val="28"/>
          <w:lang w:val="ru-RU"/>
        </w:rPr>
        <w:t>Єдинадержавна система цивільногозахисту</w:t>
      </w:r>
    </w:p>
    <w:p w:rsidR="0007272C" w:rsidRDefault="0007272C" w:rsidP="006B09EF">
      <w:pPr>
        <w:autoSpaceDE w:val="0"/>
        <w:autoSpaceDN w:val="0"/>
        <w:adjustRightInd w:val="0"/>
        <w:ind w:firstLine="709"/>
        <w:jc w:val="both"/>
        <w:rPr>
          <w:b/>
          <w:bCs/>
          <w:sz w:val="28"/>
          <w:szCs w:val="28"/>
          <w:lang w:val="ru-RU"/>
        </w:rPr>
      </w:pPr>
    </w:p>
    <w:p w:rsidR="0007272C" w:rsidRPr="005E68E3" w:rsidRDefault="0007272C" w:rsidP="006B09EF">
      <w:pPr>
        <w:autoSpaceDE w:val="0"/>
        <w:autoSpaceDN w:val="0"/>
        <w:adjustRightInd w:val="0"/>
        <w:ind w:firstLine="709"/>
        <w:jc w:val="both"/>
        <w:rPr>
          <w:sz w:val="28"/>
          <w:szCs w:val="28"/>
          <w:lang w:val="ru-RU"/>
        </w:rPr>
      </w:pPr>
      <w:r w:rsidRPr="005E68E3">
        <w:rPr>
          <w:b/>
          <w:bCs/>
          <w:sz w:val="28"/>
          <w:szCs w:val="28"/>
          <w:lang w:val="ru-RU"/>
        </w:rPr>
        <w:t xml:space="preserve">ПКМУ </w:t>
      </w:r>
      <w:r w:rsidRPr="005E68E3">
        <w:rPr>
          <w:sz w:val="28"/>
          <w:szCs w:val="28"/>
          <w:lang w:val="ru-RU"/>
        </w:rPr>
        <w:t>Постанова КабінетуМіністрівУкраїни</w:t>
      </w:r>
    </w:p>
    <w:p w:rsidR="0007272C" w:rsidRDefault="0007272C" w:rsidP="006B09EF">
      <w:pPr>
        <w:autoSpaceDE w:val="0"/>
        <w:autoSpaceDN w:val="0"/>
        <w:adjustRightInd w:val="0"/>
        <w:ind w:firstLine="709"/>
        <w:jc w:val="both"/>
        <w:rPr>
          <w:b/>
          <w:bCs/>
          <w:sz w:val="28"/>
          <w:szCs w:val="28"/>
          <w:lang w:val="ru-RU"/>
        </w:rPr>
      </w:pPr>
    </w:p>
    <w:p w:rsidR="0007272C" w:rsidRPr="005E68E3" w:rsidRDefault="0007272C" w:rsidP="006B09EF">
      <w:pPr>
        <w:autoSpaceDE w:val="0"/>
        <w:autoSpaceDN w:val="0"/>
        <w:adjustRightInd w:val="0"/>
        <w:ind w:firstLine="709"/>
        <w:jc w:val="both"/>
        <w:rPr>
          <w:sz w:val="28"/>
          <w:szCs w:val="28"/>
          <w:lang w:val="ru-RU"/>
        </w:rPr>
      </w:pPr>
      <w:r w:rsidRPr="005E68E3">
        <w:rPr>
          <w:b/>
          <w:bCs/>
          <w:sz w:val="28"/>
          <w:szCs w:val="28"/>
          <w:lang w:val="ru-RU"/>
        </w:rPr>
        <w:t xml:space="preserve">ТГ </w:t>
      </w:r>
      <w:r w:rsidRPr="005E68E3">
        <w:rPr>
          <w:sz w:val="28"/>
          <w:szCs w:val="28"/>
          <w:lang w:val="ru-RU"/>
        </w:rPr>
        <w:t xml:space="preserve">територіальна громада </w:t>
      </w:r>
    </w:p>
    <w:p w:rsidR="0007272C" w:rsidRDefault="0007272C" w:rsidP="006B09EF">
      <w:pPr>
        <w:autoSpaceDE w:val="0"/>
        <w:autoSpaceDN w:val="0"/>
        <w:adjustRightInd w:val="0"/>
        <w:ind w:firstLine="709"/>
        <w:jc w:val="both"/>
        <w:rPr>
          <w:b/>
          <w:bCs/>
          <w:sz w:val="28"/>
          <w:szCs w:val="28"/>
          <w:lang w:val="ru-RU"/>
        </w:rPr>
      </w:pPr>
    </w:p>
    <w:p w:rsidR="0007272C" w:rsidRPr="005E68E3" w:rsidRDefault="0007272C" w:rsidP="006B09EF">
      <w:pPr>
        <w:autoSpaceDE w:val="0"/>
        <w:autoSpaceDN w:val="0"/>
        <w:adjustRightInd w:val="0"/>
        <w:ind w:firstLine="709"/>
        <w:jc w:val="both"/>
        <w:rPr>
          <w:sz w:val="28"/>
          <w:szCs w:val="28"/>
          <w:lang w:val="ru-RU"/>
        </w:rPr>
      </w:pPr>
      <w:r w:rsidRPr="005E68E3">
        <w:rPr>
          <w:b/>
          <w:bCs/>
          <w:sz w:val="28"/>
          <w:szCs w:val="28"/>
          <w:lang w:val="ru-RU"/>
        </w:rPr>
        <w:t xml:space="preserve">ОМС </w:t>
      </w:r>
      <w:r w:rsidRPr="005E68E3">
        <w:rPr>
          <w:sz w:val="28"/>
          <w:szCs w:val="28"/>
          <w:lang w:val="ru-RU"/>
        </w:rPr>
        <w:t>органимісцевогосамоврядування</w:t>
      </w:r>
    </w:p>
    <w:p w:rsidR="0007272C" w:rsidRDefault="0007272C" w:rsidP="006B09EF">
      <w:pPr>
        <w:autoSpaceDE w:val="0"/>
        <w:autoSpaceDN w:val="0"/>
        <w:adjustRightInd w:val="0"/>
        <w:ind w:firstLine="709"/>
        <w:jc w:val="both"/>
        <w:rPr>
          <w:b/>
          <w:bCs/>
          <w:sz w:val="28"/>
          <w:szCs w:val="28"/>
          <w:lang w:val="ru-RU"/>
        </w:rPr>
      </w:pPr>
    </w:p>
    <w:p w:rsidR="0007272C" w:rsidRDefault="0007272C" w:rsidP="006B09EF">
      <w:pPr>
        <w:autoSpaceDE w:val="0"/>
        <w:autoSpaceDN w:val="0"/>
        <w:adjustRightInd w:val="0"/>
        <w:ind w:firstLine="709"/>
        <w:jc w:val="both"/>
        <w:rPr>
          <w:sz w:val="28"/>
          <w:szCs w:val="28"/>
          <w:lang w:val="ru-RU"/>
        </w:rPr>
      </w:pPr>
      <w:r w:rsidRPr="005E68E3">
        <w:rPr>
          <w:b/>
          <w:bCs/>
          <w:sz w:val="28"/>
          <w:szCs w:val="28"/>
          <w:lang w:val="ru-RU"/>
        </w:rPr>
        <w:t xml:space="preserve">ЦЗ </w:t>
      </w:r>
      <w:r w:rsidRPr="005E68E3">
        <w:rPr>
          <w:sz w:val="28"/>
          <w:szCs w:val="28"/>
          <w:lang w:val="ru-RU"/>
        </w:rPr>
        <w:t>цивільнийзахист</w:t>
      </w:r>
    </w:p>
    <w:p w:rsidR="0007272C" w:rsidRDefault="0007272C" w:rsidP="006B09EF">
      <w:pPr>
        <w:autoSpaceDE w:val="0"/>
        <w:autoSpaceDN w:val="0"/>
        <w:adjustRightInd w:val="0"/>
        <w:ind w:firstLine="709"/>
        <w:jc w:val="both"/>
        <w:rPr>
          <w:b/>
          <w:bCs/>
          <w:sz w:val="28"/>
          <w:szCs w:val="28"/>
          <w:lang w:val="ru-RU"/>
        </w:rPr>
      </w:pPr>
    </w:p>
    <w:p w:rsidR="0007272C" w:rsidRPr="005E68E3" w:rsidRDefault="0007272C" w:rsidP="006B09EF">
      <w:pPr>
        <w:autoSpaceDE w:val="0"/>
        <w:autoSpaceDN w:val="0"/>
        <w:adjustRightInd w:val="0"/>
        <w:ind w:firstLine="709"/>
        <w:jc w:val="both"/>
        <w:rPr>
          <w:sz w:val="28"/>
          <w:szCs w:val="28"/>
          <w:lang w:val="ru-RU"/>
        </w:rPr>
      </w:pPr>
      <w:r w:rsidRPr="005E68E3">
        <w:rPr>
          <w:b/>
          <w:bCs/>
          <w:sz w:val="28"/>
          <w:szCs w:val="28"/>
          <w:lang w:val="ru-RU"/>
        </w:rPr>
        <w:t xml:space="preserve">НС </w:t>
      </w:r>
      <w:r w:rsidRPr="005E68E3">
        <w:rPr>
          <w:sz w:val="28"/>
          <w:szCs w:val="28"/>
          <w:lang w:val="ru-RU"/>
        </w:rPr>
        <w:t>надзвичайнаситуація</w:t>
      </w:r>
    </w:p>
    <w:p w:rsidR="0007272C" w:rsidRDefault="0007272C" w:rsidP="006B09EF">
      <w:pPr>
        <w:autoSpaceDE w:val="0"/>
        <w:autoSpaceDN w:val="0"/>
        <w:adjustRightInd w:val="0"/>
        <w:ind w:firstLine="709"/>
        <w:jc w:val="both"/>
        <w:rPr>
          <w:b/>
          <w:bCs/>
          <w:sz w:val="28"/>
          <w:szCs w:val="28"/>
          <w:lang w:val="ru-RU"/>
        </w:rPr>
      </w:pPr>
    </w:p>
    <w:p w:rsidR="0007272C" w:rsidRPr="005E68E3" w:rsidRDefault="0007272C" w:rsidP="006B09EF">
      <w:pPr>
        <w:autoSpaceDE w:val="0"/>
        <w:autoSpaceDN w:val="0"/>
        <w:adjustRightInd w:val="0"/>
        <w:ind w:firstLine="709"/>
        <w:jc w:val="both"/>
        <w:rPr>
          <w:sz w:val="28"/>
          <w:szCs w:val="28"/>
          <w:lang w:val="ru-RU"/>
        </w:rPr>
      </w:pPr>
      <w:r w:rsidRPr="005E68E3">
        <w:rPr>
          <w:b/>
          <w:bCs/>
          <w:sz w:val="28"/>
          <w:szCs w:val="28"/>
          <w:lang w:val="ru-RU"/>
        </w:rPr>
        <w:t xml:space="preserve">ТЕБ </w:t>
      </w:r>
      <w:r w:rsidRPr="005E68E3">
        <w:rPr>
          <w:sz w:val="28"/>
          <w:szCs w:val="28"/>
          <w:lang w:val="ru-RU"/>
        </w:rPr>
        <w:t>техногенно-екологічнабезпека</w:t>
      </w:r>
    </w:p>
    <w:p w:rsidR="0007272C" w:rsidRDefault="0007272C" w:rsidP="006B09EF">
      <w:pPr>
        <w:autoSpaceDE w:val="0"/>
        <w:autoSpaceDN w:val="0"/>
        <w:adjustRightInd w:val="0"/>
        <w:ind w:firstLine="709"/>
        <w:jc w:val="both"/>
        <w:rPr>
          <w:b/>
          <w:bCs/>
          <w:sz w:val="28"/>
          <w:szCs w:val="28"/>
          <w:lang w:val="ru-RU"/>
        </w:rPr>
      </w:pPr>
    </w:p>
    <w:p w:rsidR="0007272C" w:rsidRPr="005E68E3" w:rsidRDefault="0007272C" w:rsidP="006B09EF">
      <w:pPr>
        <w:autoSpaceDE w:val="0"/>
        <w:autoSpaceDN w:val="0"/>
        <w:adjustRightInd w:val="0"/>
        <w:ind w:firstLine="709"/>
        <w:jc w:val="both"/>
        <w:rPr>
          <w:sz w:val="28"/>
          <w:szCs w:val="28"/>
          <w:lang w:val="ru-RU"/>
        </w:rPr>
      </w:pPr>
      <w:r w:rsidRPr="005E68E3">
        <w:rPr>
          <w:b/>
          <w:bCs/>
          <w:sz w:val="28"/>
          <w:szCs w:val="28"/>
          <w:lang w:val="ru-RU"/>
        </w:rPr>
        <w:t xml:space="preserve">Сили ЦЗ </w:t>
      </w:r>
      <w:r w:rsidRPr="005E68E3">
        <w:rPr>
          <w:sz w:val="28"/>
          <w:szCs w:val="28"/>
          <w:lang w:val="ru-RU"/>
        </w:rPr>
        <w:t>силицивільногозахисту</w:t>
      </w:r>
    </w:p>
    <w:p w:rsidR="0007272C" w:rsidRDefault="0007272C" w:rsidP="006B09EF">
      <w:pPr>
        <w:autoSpaceDE w:val="0"/>
        <w:autoSpaceDN w:val="0"/>
        <w:adjustRightInd w:val="0"/>
        <w:ind w:firstLine="709"/>
        <w:jc w:val="both"/>
        <w:rPr>
          <w:b/>
          <w:bCs/>
          <w:sz w:val="28"/>
          <w:szCs w:val="28"/>
          <w:lang w:val="ru-RU"/>
        </w:rPr>
      </w:pPr>
    </w:p>
    <w:p w:rsidR="0007272C" w:rsidRPr="005E68E3" w:rsidRDefault="0007272C" w:rsidP="006B09EF">
      <w:pPr>
        <w:autoSpaceDE w:val="0"/>
        <w:autoSpaceDN w:val="0"/>
        <w:adjustRightInd w:val="0"/>
        <w:ind w:firstLine="709"/>
        <w:jc w:val="both"/>
        <w:rPr>
          <w:sz w:val="28"/>
          <w:szCs w:val="28"/>
          <w:lang w:val="ru-RU"/>
        </w:rPr>
      </w:pPr>
      <w:r w:rsidRPr="005E68E3">
        <w:rPr>
          <w:b/>
          <w:bCs/>
          <w:sz w:val="28"/>
          <w:szCs w:val="28"/>
          <w:lang w:val="ru-RU"/>
        </w:rPr>
        <w:t xml:space="preserve">ЗІЗОД </w:t>
      </w:r>
      <w:r w:rsidRPr="005E68E3">
        <w:rPr>
          <w:sz w:val="28"/>
          <w:szCs w:val="28"/>
          <w:lang w:val="ru-RU"/>
        </w:rPr>
        <w:t>засобиіндивідуальногозахистуорганівдихання</w:t>
      </w:r>
    </w:p>
    <w:p w:rsidR="0007272C" w:rsidRDefault="0007272C" w:rsidP="006B09EF">
      <w:pPr>
        <w:autoSpaceDE w:val="0"/>
        <w:autoSpaceDN w:val="0"/>
        <w:adjustRightInd w:val="0"/>
        <w:ind w:firstLine="709"/>
        <w:jc w:val="both"/>
        <w:rPr>
          <w:b/>
          <w:bCs/>
          <w:sz w:val="28"/>
          <w:szCs w:val="28"/>
          <w:lang w:val="ru-RU"/>
        </w:rPr>
      </w:pPr>
    </w:p>
    <w:p w:rsidR="0007272C" w:rsidRPr="005E68E3" w:rsidRDefault="0007272C" w:rsidP="006B09EF">
      <w:pPr>
        <w:autoSpaceDE w:val="0"/>
        <w:autoSpaceDN w:val="0"/>
        <w:adjustRightInd w:val="0"/>
        <w:ind w:firstLine="709"/>
        <w:jc w:val="both"/>
        <w:rPr>
          <w:sz w:val="28"/>
          <w:szCs w:val="28"/>
          <w:lang w:val="ru-RU"/>
        </w:rPr>
      </w:pPr>
      <w:r w:rsidRPr="005E68E3">
        <w:rPr>
          <w:b/>
          <w:bCs/>
          <w:sz w:val="28"/>
          <w:szCs w:val="28"/>
          <w:lang w:val="ru-RU"/>
        </w:rPr>
        <w:t xml:space="preserve">ОВВ </w:t>
      </w:r>
      <w:r w:rsidRPr="005E68E3">
        <w:rPr>
          <w:sz w:val="28"/>
          <w:szCs w:val="28"/>
          <w:lang w:val="ru-RU"/>
        </w:rPr>
        <w:t>органивиконавчоївлади</w:t>
      </w:r>
    </w:p>
    <w:p w:rsidR="0007272C" w:rsidRDefault="0007272C" w:rsidP="006B09EF">
      <w:pPr>
        <w:ind w:firstLine="709"/>
        <w:jc w:val="both"/>
      </w:pPr>
    </w:p>
    <w:p w:rsidR="0007272C" w:rsidRDefault="0007272C" w:rsidP="006B09EF">
      <w:pPr>
        <w:ind w:firstLine="709"/>
        <w:jc w:val="both"/>
      </w:pPr>
    </w:p>
    <w:p w:rsidR="0007272C" w:rsidRDefault="0007272C" w:rsidP="006B09EF">
      <w:pPr>
        <w:ind w:firstLine="709"/>
        <w:jc w:val="both"/>
      </w:pPr>
    </w:p>
    <w:p w:rsidR="0007272C" w:rsidRDefault="0007272C" w:rsidP="006B09EF">
      <w:pPr>
        <w:ind w:firstLine="709"/>
        <w:jc w:val="both"/>
      </w:pPr>
    </w:p>
    <w:p w:rsidR="0007272C" w:rsidRDefault="0007272C" w:rsidP="006B09EF">
      <w:pPr>
        <w:ind w:firstLine="709"/>
        <w:jc w:val="both"/>
      </w:pPr>
    </w:p>
    <w:p w:rsidR="0007272C" w:rsidRDefault="0007272C" w:rsidP="006B09EF">
      <w:pPr>
        <w:ind w:firstLine="709"/>
        <w:jc w:val="both"/>
      </w:pPr>
    </w:p>
    <w:p w:rsidR="0007272C" w:rsidRDefault="0007272C" w:rsidP="0007272C"/>
    <w:p w:rsidR="0007272C" w:rsidRDefault="0007272C" w:rsidP="0007272C"/>
    <w:p w:rsidR="0007272C" w:rsidRDefault="0007272C" w:rsidP="0007272C">
      <w:pPr>
        <w:shd w:val="clear" w:color="auto" w:fill="FFFFFF"/>
        <w:spacing w:after="120"/>
        <w:ind w:left="450" w:right="448"/>
        <w:jc w:val="center"/>
        <w:textAlignment w:val="baseline"/>
        <w:rPr>
          <w:b/>
          <w:color w:val="252121"/>
          <w:sz w:val="28"/>
          <w:szCs w:val="28"/>
        </w:rPr>
      </w:pPr>
    </w:p>
    <w:p w:rsidR="0007272C" w:rsidRDefault="0007272C" w:rsidP="0007272C">
      <w:pPr>
        <w:shd w:val="clear" w:color="auto" w:fill="FFFFFF"/>
        <w:spacing w:after="120"/>
        <w:ind w:left="450" w:right="448"/>
        <w:jc w:val="center"/>
        <w:textAlignment w:val="baseline"/>
        <w:rPr>
          <w:b/>
          <w:color w:val="252121"/>
          <w:sz w:val="28"/>
          <w:szCs w:val="28"/>
        </w:rPr>
      </w:pPr>
    </w:p>
    <w:p w:rsidR="0007272C" w:rsidRDefault="0007272C" w:rsidP="0007272C">
      <w:pPr>
        <w:shd w:val="clear" w:color="auto" w:fill="FFFFFF"/>
        <w:spacing w:after="120"/>
        <w:ind w:left="450" w:right="448"/>
        <w:jc w:val="center"/>
        <w:textAlignment w:val="baseline"/>
        <w:rPr>
          <w:b/>
          <w:color w:val="252121"/>
          <w:sz w:val="28"/>
          <w:szCs w:val="28"/>
        </w:rPr>
      </w:pPr>
    </w:p>
    <w:p w:rsidR="0007272C" w:rsidRDefault="0007272C" w:rsidP="0007272C">
      <w:pPr>
        <w:shd w:val="clear" w:color="auto" w:fill="FFFFFF"/>
        <w:spacing w:after="120"/>
        <w:ind w:left="450" w:right="448"/>
        <w:jc w:val="center"/>
        <w:textAlignment w:val="baseline"/>
        <w:rPr>
          <w:b/>
          <w:color w:val="252121"/>
          <w:sz w:val="28"/>
          <w:szCs w:val="28"/>
        </w:rPr>
      </w:pPr>
    </w:p>
    <w:p w:rsidR="006B09EF" w:rsidRDefault="006B09EF" w:rsidP="0007272C">
      <w:pPr>
        <w:shd w:val="clear" w:color="auto" w:fill="FFFFFF"/>
        <w:spacing w:after="120"/>
        <w:ind w:left="450" w:right="448"/>
        <w:jc w:val="center"/>
        <w:textAlignment w:val="baseline"/>
        <w:rPr>
          <w:b/>
          <w:color w:val="252121"/>
          <w:sz w:val="28"/>
          <w:szCs w:val="28"/>
        </w:rPr>
      </w:pPr>
    </w:p>
    <w:p w:rsidR="006B09EF" w:rsidRDefault="006B09EF" w:rsidP="0007272C">
      <w:pPr>
        <w:shd w:val="clear" w:color="auto" w:fill="FFFFFF"/>
        <w:spacing w:after="120"/>
        <w:ind w:left="450" w:right="448"/>
        <w:jc w:val="center"/>
        <w:textAlignment w:val="baseline"/>
        <w:rPr>
          <w:b/>
          <w:color w:val="252121"/>
          <w:sz w:val="28"/>
          <w:szCs w:val="28"/>
        </w:rPr>
      </w:pPr>
    </w:p>
    <w:p w:rsidR="006B09EF" w:rsidRDefault="006B09EF" w:rsidP="0007272C">
      <w:pPr>
        <w:shd w:val="clear" w:color="auto" w:fill="FFFFFF"/>
        <w:spacing w:after="120"/>
        <w:ind w:left="450" w:right="448"/>
        <w:jc w:val="center"/>
        <w:textAlignment w:val="baseline"/>
        <w:rPr>
          <w:b/>
          <w:color w:val="252121"/>
          <w:sz w:val="28"/>
          <w:szCs w:val="28"/>
        </w:rPr>
      </w:pPr>
    </w:p>
    <w:p w:rsidR="006B09EF" w:rsidRDefault="006B09EF" w:rsidP="0007272C">
      <w:pPr>
        <w:shd w:val="clear" w:color="auto" w:fill="FFFFFF"/>
        <w:spacing w:after="120"/>
        <w:ind w:left="450" w:right="448"/>
        <w:jc w:val="center"/>
        <w:textAlignment w:val="baseline"/>
        <w:rPr>
          <w:b/>
          <w:color w:val="252121"/>
          <w:sz w:val="28"/>
          <w:szCs w:val="28"/>
        </w:rPr>
      </w:pPr>
    </w:p>
    <w:p w:rsidR="006B09EF" w:rsidRDefault="006B09EF" w:rsidP="0007272C">
      <w:pPr>
        <w:shd w:val="clear" w:color="auto" w:fill="FFFFFF"/>
        <w:spacing w:after="120"/>
        <w:ind w:left="450" w:right="448"/>
        <w:jc w:val="center"/>
        <w:textAlignment w:val="baseline"/>
        <w:rPr>
          <w:b/>
          <w:color w:val="252121"/>
          <w:sz w:val="28"/>
          <w:szCs w:val="28"/>
        </w:rPr>
      </w:pPr>
    </w:p>
    <w:p w:rsidR="00552904" w:rsidRDefault="00552904" w:rsidP="006B09EF">
      <w:pPr>
        <w:shd w:val="clear" w:color="auto" w:fill="FFFFFF"/>
        <w:ind w:right="448" w:firstLine="709"/>
        <w:jc w:val="center"/>
        <w:textAlignment w:val="baseline"/>
        <w:rPr>
          <w:b/>
          <w:color w:val="000000" w:themeColor="text1"/>
          <w:sz w:val="28"/>
          <w:szCs w:val="28"/>
        </w:rPr>
      </w:pPr>
    </w:p>
    <w:p w:rsidR="0007272C" w:rsidRPr="00FA6A36" w:rsidRDefault="0007272C" w:rsidP="006B09EF">
      <w:pPr>
        <w:shd w:val="clear" w:color="auto" w:fill="FFFFFF"/>
        <w:ind w:right="448" w:firstLine="709"/>
        <w:jc w:val="center"/>
        <w:textAlignment w:val="baseline"/>
        <w:rPr>
          <w:color w:val="000000" w:themeColor="text1"/>
          <w:sz w:val="28"/>
          <w:szCs w:val="28"/>
        </w:rPr>
      </w:pPr>
      <w:r w:rsidRPr="00FA6A36">
        <w:rPr>
          <w:color w:val="000000" w:themeColor="text1"/>
          <w:sz w:val="28"/>
          <w:szCs w:val="28"/>
        </w:rPr>
        <w:lastRenderedPageBreak/>
        <w:t>Основна частина</w:t>
      </w:r>
    </w:p>
    <w:p w:rsidR="0007272C" w:rsidRPr="006B09EF" w:rsidRDefault="0007272C" w:rsidP="006B09EF">
      <w:pPr>
        <w:shd w:val="clear" w:color="auto" w:fill="FFFFFF"/>
        <w:ind w:right="448" w:firstLine="709"/>
        <w:jc w:val="center"/>
        <w:textAlignment w:val="baseline"/>
        <w:rPr>
          <w:bCs/>
          <w:color w:val="000000" w:themeColor="text1"/>
          <w:sz w:val="28"/>
          <w:szCs w:val="28"/>
        </w:rPr>
      </w:pPr>
      <w:r w:rsidRPr="006B09EF">
        <w:rPr>
          <w:bCs/>
          <w:color w:val="000000" w:themeColor="text1"/>
          <w:sz w:val="28"/>
          <w:szCs w:val="28"/>
        </w:rPr>
        <w:t>Загальні положення</w:t>
      </w:r>
    </w:p>
    <w:p w:rsidR="0007272C" w:rsidRPr="006B09EF" w:rsidRDefault="006D0B04" w:rsidP="006B09EF">
      <w:pPr>
        <w:shd w:val="clear" w:color="auto" w:fill="FFFFFF"/>
        <w:ind w:firstLine="709"/>
        <w:jc w:val="both"/>
        <w:textAlignment w:val="baseline"/>
        <w:rPr>
          <w:color w:val="000000" w:themeColor="text1"/>
          <w:sz w:val="28"/>
          <w:szCs w:val="28"/>
        </w:rPr>
      </w:pPr>
      <w:r>
        <w:rPr>
          <w:color w:val="000000" w:themeColor="text1"/>
          <w:sz w:val="28"/>
          <w:szCs w:val="28"/>
        </w:rPr>
        <w:t>1.</w:t>
      </w:r>
      <w:r>
        <w:rPr>
          <w:color w:val="000000" w:themeColor="text1"/>
          <w:sz w:val="28"/>
          <w:szCs w:val="28"/>
        </w:rPr>
        <w:tab/>
      </w:r>
      <w:r w:rsidR="0007272C" w:rsidRPr="006B09EF">
        <w:rPr>
          <w:color w:val="000000" w:themeColor="text1"/>
          <w:sz w:val="28"/>
          <w:szCs w:val="28"/>
        </w:rPr>
        <w:t>Основне завдання Плану реагування на надзвичайні ситуації на території Димерської селищної територіальної громади (далі - надзвичайні ситуації) - впорядкування та координація дій органів управління та сил цивільного захисту, суб’єктів господарювання, спрямованих на ліквідацію наслідків та надання допомоги постраждалим, у разі загрози виникнення або виникнення надзвичайної ситуації.</w:t>
      </w:r>
    </w:p>
    <w:p w:rsidR="0007272C" w:rsidRPr="006B09EF" w:rsidRDefault="006D0B04" w:rsidP="006B09EF">
      <w:pPr>
        <w:shd w:val="clear" w:color="auto" w:fill="FFFFFF"/>
        <w:ind w:firstLine="709"/>
        <w:jc w:val="both"/>
        <w:textAlignment w:val="baseline"/>
        <w:rPr>
          <w:color w:val="000000" w:themeColor="text1"/>
          <w:sz w:val="28"/>
          <w:szCs w:val="28"/>
        </w:rPr>
      </w:pPr>
      <w:r>
        <w:rPr>
          <w:color w:val="000000" w:themeColor="text1"/>
          <w:sz w:val="28"/>
          <w:szCs w:val="28"/>
        </w:rPr>
        <w:t>2.</w:t>
      </w:r>
      <w:r>
        <w:rPr>
          <w:color w:val="000000" w:themeColor="text1"/>
          <w:sz w:val="28"/>
          <w:szCs w:val="28"/>
        </w:rPr>
        <w:tab/>
      </w:r>
      <w:r w:rsidR="0007272C" w:rsidRPr="006B09EF">
        <w:rPr>
          <w:color w:val="000000" w:themeColor="text1"/>
          <w:sz w:val="28"/>
          <w:szCs w:val="28"/>
        </w:rPr>
        <w:t>Мета:</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оперативне реагування органів управління та сил цивільного захисту, запобігання загибелі людей, зменшення матеріальних втрат та організації першочергового життєзабезпечення постраждалих;</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організація управління, взаємодії та інформування органів управління та сил цивільного захисту, які залучаються до ліквідації наслідків надзвичайної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визначення послідовності та обсягів організаційних і практичних заходів із реагування на надзвичайну ситуацію та ліквідацію її наслідків, строків виконання, відповідальних виконавців та необхідних для цього ресурсів.</w:t>
      </w:r>
    </w:p>
    <w:p w:rsidR="0007272C" w:rsidRPr="006B09EF" w:rsidRDefault="0007272C" w:rsidP="006D0B04">
      <w:pPr>
        <w:numPr>
          <w:ilvl w:val="0"/>
          <w:numId w:val="22"/>
        </w:numPr>
        <w:shd w:val="clear" w:color="auto" w:fill="FFFFFF"/>
        <w:ind w:left="0" w:firstLine="709"/>
        <w:jc w:val="both"/>
        <w:textAlignment w:val="baseline"/>
        <w:rPr>
          <w:color w:val="000000" w:themeColor="text1"/>
          <w:sz w:val="28"/>
          <w:szCs w:val="28"/>
        </w:rPr>
      </w:pPr>
      <w:r w:rsidRPr="006B09EF">
        <w:rPr>
          <w:color w:val="000000" w:themeColor="text1"/>
          <w:sz w:val="28"/>
          <w:szCs w:val="28"/>
        </w:rPr>
        <w:t>Шляхи реалізації: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інформування та оповіщення про загрозу виникнення або виникнення надзвичайної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переведення органів управління та сил цивільного захисту в режим підвищеної готовності та режим надзвичайної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діяльність органів управління та сил цивільного захисту в режимі підвищеної готовності та режимі надзвичайної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управління під час ліквідації наслідків надзвичайної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залучення сил цивільного захисту і проведення аварійно-рятувальних та інших невідкладних робіт;</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взаємодія органів управління та сил цивільного захисту;</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організація основних видів забезпечення під час проведення аварійно-рятувальних та інших невідкладних робіт і ліквідації наслідків надзвичайної ситуації.</w:t>
      </w:r>
    </w:p>
    <w:p w:rsidR="0007272C" w:rsidRPr="00F237BA" w:rsidRDefault="0007272C" w:rsidP="00F237BA">
      <w:pPr>
        <w:numPr>
          <w:ilvl w:val="0"/>
          <w:numId w:val="20"/>
        </w:numPr>
        <w:shd w:val="clear" w:color="auto" w:fill="FFFFFF"/>
        <w:ind w:left="0" w:firstLine="709"/>
        <w:jc w:val="both"/>
        <w:textAlignment w:val="baseline"/>
        <w:rPr>
          <w:color w:val="000000" w:themeColor="text1"/>
          <w:sz w:val="28"/>
          <w:szCs w:val="28"/>
        </w:rPr>
      </w:pPr>
      <w:r w:rsidRPr="006B09EF">
        <w:rPr>
          <w:color w:val="000000" w:themeColor="text1"/>
          <w:sz w:val="28"/>
          <w:szCs w:val="28"/>
        </w:rPr>
        <w:t>План вводиться в дію у разі загрози виникнення або виникнення надзвичайної ситуації згідно з </w:t>
      </w:r>
      <w:hyperlink r:id="rId9" w:tgtFrame="_blank" w:history="1">
        <w:r w:rsidRPr="006B09EF">
          <w:rPr>
            <w:color w:val="000000" w:themeColor="text1"/>
            <w:sz w:val="28"/>
            <w:szCs w:val="28"/>
          </w:rPr>
          <w:t>Порядком класифікації надзвичайних ситуацій за їх рівнями</w:t>
        </w:r>
      </w:hyperlink>
      <w:r w:rsidRPr="006B09EF">
        <w:rPr>
          <w:color w:val="000000" w:themeColor="text1"/>
          <w:sz w:val="28"/>
          <w:szCs w:val="28"/>
        </w:rPr>
        <w:t>, затвердженими постановою Кабінету Міністрів України від 24.03.2004 № 368.</w:t>
      </w:r>
    </w:p>
    <w:p w:rsidR="0007272C" w:rsidRPr="006B09EF" w:rsidRDefault="0007272C" w:rsidP="006B09EF">
      <w:pPr>
        <w:ind w:firstLine="709"/>
        <w:jc w:val="center"/>
        <w:rPr>
          <w:color w:val="000000" w:themeColor="text1"/>
          <w:sz w:val="28"/>
          <w:szCs w:val="28"/>
        </w:rPr>
      </w:pPr>
      <w:r w:rsidRPr="006B09EF">
        <w:rPr>
          <w:color w:val="000000" w:themeColor="text1"/>
          <w:sz w:val="28"/>
          <w:szCs w:val="28"/>
        </w:rPr>
        <w:t>Розділ І</w:t>
      </w:r>
    </w:p>
    <w:p w:rsidR="0007272C" w:rsidRPr="006B09EF" w:rsidRDefault="0007272C" w:rsidP="006B09EF">
      <w:pPr>
        <w:autoSpaceDE w:val="0"/>
        <w:autoSpaceDN w:val="0"/>
        <w:adjustRightInd w:val="0"/>
        <w:ind w:firstLine="709"/>
        <w:jc w:val="center"/>
        <w:rPr>
          <w:color w:val="000000" w:themeColor="text1"/>
          <w:sz w:val="28"/>
          <w:szCs w:val="28"/>
        </w:rPr>
      </w:pPr>
      <w:r w:rsidRPr="006B09EF">
        <w:rPr>
          <w:color w:val="000000" w:themeColor="text1"/>
          <w:sz w:val="28"/>
          <w:szCs w:val="28"/>
        </w:rPr>
        <w:t>Перелік надзвичайних ситуацій, ризик виникнення яких за результатами моніторингу найбільш імовірний для Димерської селищної територіальної громади</w:t>
      </w:r>
    </w:p>
    <w:p w:rsidR="0007272C" w:rsidRPr="006B09EF" w:rsidRDefault="0007272C" w:rsidP="006B09EF">
      <w:pPr>
        <w:autoSpaceDE w:val="0"/>
        <w:autoSpaceDN w:val="0"/>
        <w:adjustRightInd w:val="0"/>
        <w:ind w:firstLine="709"/>
        <w:jc w:val="both"/>
        <w:rPr>
          <w:color w:val="000000" w:themeColor="text1"/>
          <w:sz w:val="28"/>
          <w:szCs w:val="28"/>
        </w:rPr>
      </w:pPr>
    </w:p>
    <w:p w:rsidR="0007272C" w:rsidRPr="006B09EF" w:rsidRDefault="0007272C" w:rsidP="00F237BA">
      <w:pPr>
        <w:numPr>
          <w:ilvl w:val="0"/>
          <w:numId w:val="20"/>
        </w:numPr>
        <w:shd w:val="clear" w:color="auto" w:fill="FFFFFF"/>
        <w:ind w:left="0" w:firstLine="709"/>
        <w:jc w:val="both"/>
        <w:textAlignment w:val="baseline"/>
        <w:rPr>
          <w:color w:val="000000" w:themeColor="text1"/>
          <w:sz w:val="28"/>
          <w:szCs w:val="28"/>
        </w:rPr>
      </w:pPr>
      <w:r w:rsidRPr="006B09EF">
        <w:rPr>
          <w:color w:val="000000" w:themeColor="text1"/>
          <w:sz w:val="28"/>
          <w:szCs w:val="28"/>
        </w:rPr>
        <w:t>Обстановка на відповідній території громади, що може скластися у разі загрози або виникнення надзвичайних ситуацій, обумовлюється:</w:t>
      </w:r>
    </w:p>
    <w:p w:rsidR="0007272C" w:rsidRPr="00EE1E64" w:rsidRDefault="0007272C" w:rsidP="00EE1E64">
      <w:pPr>
        <w:pStyle w:val="21"/>
        <w:spacing w:after="0" w:line="240" w:lineRule="auto"/>
        <w:ind w:firstLine="709"/>
        <w:jc w:val="both"/>
        <w:rPr>
          <w:iCs/>
          <w:color w:val="000000" w:themeColor="text1"/>
          <w:sz w:val="28"/>
          <w:szCs w:val="28"/>
        </w:rPr>
      </w:pPr>
      <w:r w:rsidRPr="00EE1E64">
        <w:rPr>
          <w:iCs/>
          <w:color w:val="000000" w:themeColor="text1"/>
          <w:sz w:val="28"/>
          <w:szCs w:val="28"/>
        </w:rPr>
        <w:lastRenderedPageBreak/>
        <w:t xml:space="preserve">можливістю затоплення частини території  громади у разі руйнування дамби Київського водосховища у районі села Козаровичі, або відмови в роботі насосної станції на річці Ірпінь; </w:t>
      </w:r>
    </w:p>
    <w:p w:rsidR="0007272C" w:rsidRPr="006B09EF" w:rsidRDefault="0007272C" w:rsidP="00EE1E64">
      <w:pPr>
        <w:tabs>
          <w:tab w:val="num" w:pos="0"/>
        </w:tabs>
        <w:ind w:firstLine="709"/>
        <w:jc w:val="both"/>
        <w:rPr>
          <w:color w:val="000000" w:themeColor="text1"/>
          <w:sz w:val="28"/>
          <w:szCs w:val="28"/>
        </w:rPr>
      </w:pPr>
      <w:r w:rsidRPr="006B09EF">
        <w:rPr>
          <w:color w:val="000000" w:themeColor="text1"/>
          <w:sz w:val="28"/>
          <w:szCs w:val="28"/>
        </w:rPr>
        <w:t>можливістю виникнення пожеж в лісових масивах та на торф’яниках;</w:t>
      </w:r>
    </w:p>
    <w:p w:rsidR="0007272C" w:rsidRPr="006B09EF" w:rsidRDefault="0007272C" w:rsidP="00EE1E64">
      <w:pPr>
        <w:tabs>
          <w:tab w:val="num" w:pos="0"/>
        </w:tabs>
        <w:ind w:firstLine="709"/>
        <w:jc w:val="both"/>
        <w:rPr>
          <w:color w:val="000000" w:themeColor="text1"/>
          <w:sz w:val="28"/>
          <w:szCs w:val="28"/>
        </w:rPr>
      </w:pPr>
      <w:r w:rsidRPr="006B09EF">
        <w:rPr>
          <w:color w:val="000000" w:themeColor="text1"/>
          <w:sz w:val="28"/>
          <w:szCs w:val="28"/>
        </w:rPr>
        <w:t>наявністю вибухонебезпечних об’єктів (АЗС, газонаповнювальної станції);</w:t>
      </w:r>
    </w:p>
    <w:p w:rsidR="0007272C" w:rsidRPr="006B09EF" w:rsidRDefault="0007272C" w:rsidP="00EE1E64">
      <w:pPr>
        <w:tabs>
          <w:tab w:val="num" w:pos="0"/>
        </w:tabs>
        <w:ind w:firstLine="709"/>
        <w:jc w:val="both"/>
        <w:rPr>
          <w:color w:val="000000" w:themeColor="text1"/>
          <w:sz w:val="28"/>
          <w:szCs w:val="28"/>
        </w:rPr>
      </w:pPr>
      <w:r w:rsidRPr="006B09EF">
        <w:rPr>
          <w:color w:val="000000" w:themeColor="text1"/>
          <w:sz w:val="28"/>
          <w:szCs w:val="28"/>
        </w:rPr>
        <w:t>можливістю виникнення в зимовий час снігових заметів, ураганів, як наслідок, порушення життєдіяльності окремих населених пунктів громади;</w:t>
      </w:r>
    </w:p>
    <w:p w:rsidR="0007272C" w:rsidRPr="006B09EF" w:rsidRDefault="0007272C" w:rsidP="00F237BA">
      <w:pPr>
        <w:tabs>
          <w:tab w:val="num" w:pos="0"/>
        </w:tabs>
        <w:ind w:firstLine="709"/>
        <w:jc w:val="both"/>
        <w:rPr>
          <w:color w:val="000000" w:themeColor="text1"/>
          <w:sz w:val="28"/>
          <w:szCs w:val="28"/>
        </w:rPr>
      </w:pPr>
      <w:r w:rsidRPr="006B09EF">
        <w:rPr>
          <w:color w:val="000000" w:themeColor="text1"/>
          <w:sz w:val="28"/>
          <w:szCs w:val="28"/>
        </w:rPr>
        <w:t xml:space="preserve">складністю енергетичного господарства, що може призвести до аварій на ньому з різних причин та як наслідок можливого відключення електроживлення в населених пунктах громади; </w:t>
      </w:r>
    </w:p>
    <w:p w:rsidR="0007272C" w:rsidRPr="006B09EF" w:rsidRDefault="0046028E" w:rsidP="00EE1E64">
      <w:pPr>
        <w:tabs>
          <w:tab w:val="num" w:pos="0"/>
        </w:tabs>
        <w:ind w:firstLine="709"/>
        <w:jc w:val="both"/>
        <w:rPr>
          <w:color w:val="000000" w:themeColor="text1"/>
          <w:sz w:val="28"/>
          <w:szCs w:val="28"/>
        </w:rPr>
      </w:pPr>
      <w:r>
        <w:rPr>
          <w:color w:val="000000" w:themeColor="text1"/>
          <w:sz w:val="28"/>
          <w:szCs w:val="28"/>
        </w:rPr>
        <w:t xml:space="preserve">можливості виникнення масових </w:t>
      </w:r>
      <w:r w:rsidR="00220223">
        <w:rPr>
          <w:color w:val="000000" w:themeColor="text1"/>
          <w:sz w:val="28"/>
          <w:szCs w:val="28"/>
        </w:rPr>
        <w:t>інфекційних захворювань, в тому числі і в умовах</w:t>
      </w:r>
      <w:r w:rsidR="0007272C" w:rsidRPr="006B09EF">
        <w:rPr>
          <w:color w:val="000000" w:themeColor="text1"/>
          <w:sz w:val="28"/>
          <w:szCs w:val="28"/>
        </w:rPr>
        <w:t xml:space="preserve"> розповсю</w:t>
      </w:r>
      <w:r w:rsidR="00F32607">
        <w:rPr>
          <w:color w:val="000000" w:themeColor="text1"/>
          <w:sz w:val="28"/>
          <w:szCs w:val="28"/>
        </w:rPr>
        <w:t xml:space="preserve">дження коронавірусної інфекції </w:t>
      </w:r>
      <w:r w:rsidR="0007272C" w:rsidRPr="006B09EF">
        <w:rPr>
          <w:color w:val="000000" w:themeColor="text1"/>
          <w:sz w:val="28"/>
          <w:szCs w:val="28"/>
          <w:lang w:val="en-US"/>
        </w:rPr>
        <w:t>COVID</w:t>
      </w:r>
      <w:r w:rsidR="0007272C" w:rsidRPr="006B09EF">
        <w:rPr>
          <w:color w:val="000000" w:themeColor="text1"/>
          <w:sz w:val="28"/>
          <w:szCs w:val="28"/>
        </w:rPr>
        <w:t xml:space="preserve"> 19;</w:t>
      </w:r>
    </w:p>
    <w:p w:rsidR="0007272C" w:rsidRDefault="0007272C" w:rsidP="00EE1E64">
      <w:pPr>
        <w:pStyle w:val="21"/>
        <w:spacing w:after="0" w:line="240" w:lineRule="auto"/>
        <w:ind w:firstLine="709"/>
        <w:jc w:val="both"/>
        <w:rPr>
          <w:iCs/>
          <w:color w:val="000000" w:themeColor="text1"/>
          <w:sz w:val="28"/>
          <w:szCs w:val="28"/>
        </w:rPr>
      </w:pPr>
      <w:r w:rsidRPr="00EE1E64">
        <w:rPr>
          <w:iCs/>
          <w:color w:val="000000" w:themeColor="text1"/>
          <w:sz w:val="28"/>
          <w:szCs w:val="28"/>
        </w:rPr>
        <w:t>можливістю виникнення аварій на автомобільному транспорті при транспортуванні небезпечних хімічних та вибухонебезпечних вантажів в межах громади;</w:t>
      </w:r>
    </w:p>
    <w:p w:rsidR="00EE1E64" w:rsidRPr="00EE1E64" w:rsidRDefault="00EE1E64" w:rsidP="00EE1E64">
      <w:pPr>
        <w:pStyle w:val="21"/>
        <w:spacing w:after="0" w:line="240" w:lineRule="auto"/>
        <w:ind w:firstLine="709"/>
        <w:jc w:val="both"/>
        <w:rPr>
          <w:iCs/>
          <w:color w:val="000000" w:themeColor="text1"/>
          <w:sz w:val="28"/>
          <w:szCs w:val="28"/>
        </w:rPr>
      </w:pPr>
      <w:r w:rsidRPr="00220223">
        <w:rPr>
          <w:iCs/>
          <w:color w:val="000000" w:themeColor="text1"/>
          <w:sz w:val="28"/>
          <w:szCs w:val="28"/>
        </w:rPr>
        <w:t xml:space="preserve">загрозою можливого витоку радіаційних речовин на об’єктах Чорнобильської АЕС, що розташована в безпосередній близькості до території </w:t>
      </w:r>
      <w:r w:rsidR="0053193E" w:rsidRPr="00220223">
        <w:rPr>
          <w:iCs/>
          <w:color w:val="000000" w:themeColor="text1"/>
          <w:sz w:val="28"/>
          <w:szCs w:val="28"/>
        </w:rPr>
        <w:t>громади;</w:t>
      </w:r>
    </w:p>
    <w:p w:rsidR="0007272C" w:rsidRPr="00EE1E64" w:rsidRDefault="0007272C" w:rsidP="00EE1E64">
      <w:pPr>
        <w:pStyle w:val="21"/>
        <w:spacing w:after="0" w:line="240" w:lineRule="auto"/>
        <w:ind w:firstLine="709"/>
        <w:jc w:val="both"/>
        <w:rPr>
          <w:iCs/>
          <w:color w:val="000000" w:themeColor="text1"/>
          <w:sz w:val="28"/>
          <w:szCs w:val="28"/>
        </w:rPr>
      </w:pPr>
      <w:r w:rsidRPr="00EE1E64">
        <w:rPr>
          <w:iCs/>
          <w:color w:val="000000" w:themeColor="text1"/>
          <w:sz w:val="28"/>
          <w:szCs w:val="28"/>
        </w:rPr>
        <w:t>виявленням вибухонебезпечних пристроїв (бомби, снаряди, міни часів війни) при проведенні будівельних та господарських робіт.</w:t>
      </w:r>
    </w:p>
    <w:p w:rsidR="0007272C" w:rsidRPr="006B09EF" w:rsidRDefault="0007272C" w:rsidP="006B09EF">
      <w:pPr>
        <w:autoSpaceDE w:val="0"/>
        <w:autoSpaceDN w:val="0"/>
        <w:adjustRightInd w:val="0"/>
        <w:ind w:firstLine="709"/>
        <w:jc w:val="both"/>
        <w:rPr>
          <w:color w:val="000000" w:themeColor="text1"/>
          <w:sz w:val="28"/>
          <w:szCs w:val="28"/>
          <w:lang w:val="ru-RU"/>
        </w:rPr>
      </w:pPr>
    </w:p>
    <w:p w:rsidR="0007272C" w:rsidRPr="006B09EF" w:rsidRDefault="0007272C" w:rsidP="006B09EF">
      <w:pPr>
        <w:autoSpaceDE w:val="0"/>
        <w:autoSpaceDN w:val="0"/>
        <w:adjustRightInd w:val="0"/>
        <w:ind w:firstLine="709"/>
        <w:jc w:val="center"/>
        <w:rPr>
          <w:color w:val="000000" w:themeColor="text1"/>
          <w:sz w:val="28"/>
          <w:szCs w:val="28"/>
          <w:lang w:val="ru-RU"/>
        </w:rPr>
      </w:pPr>
      <w:r w:rsidRPr="006B09EF">
        <w:rPr>
          <w:color w:val="000000" w:themeColor="text1"/>
          <w:sz w:val="28"/>
          <w:szCs w:val="28"/>
          <w:lang w:val="ru-RU"/>
        </w:rPr>
        <w:t>Розділ ІІ</w:t>
      </w:r>
    </w:p>
    <w:p w:rsidR="0007272C" w:rsidRPr="006B09EF" w:rsidRDefault="0007272C" w:rsidP="006B09EF">
      <w:pPr>
        <w:autoSpaceDE w:val="0"/>
        <w:autoSpaceDN w:val="0"/>
        <w:adjustRightInd w:val="0"/>
        <w:ind w:firstLine="709"/>
        <w:jc w:val="center"/>
        <w:rPr>
          <w:color w:val="000000" w:themeColor="text1"/>
          <w:sz w:val="28"/>
          <w:szCs w:val="28"/>
        </w:rPr>
      </w:pPr>
      <w:r w:rsidRPr="006B09EF">
        <w:rPr>
          <w:color w:val="000000" w:themeColor="text1"/>
          <w:sz w:val="28"/>
          <w:szCs w:val="28"/>
        </w:rPr>
        <w:t>Інформування та оповіщення про загрозу виникнення або виникнення надзвичайної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p>
    <w:p w:rsidR="0007272C" w:rsidRPr="006B09EF" w:rsidRDefault="0007272C" w:rsidP="00F237BA">
      <w:pPr>
        <w:numPr>
          <w:ilvl w:val="0"/>
          <w:numId w:val="20"/>
        </w:numPr>
        <w:shd w:val="clear" w:color="auto" w:fill="FFFFFF"/>
        <w:ind w:left="0" w:firstLine="709"/>
        <w:jc w:val="both"/>
        <w:textAlignment w:val="baseline"/>
        <w:rPr>
          <w:color w:val="000000" w:themeColor="text1"/>
          <w:sz w:val="28"/>
          <w:szCs w:val="28"/>
        </w:rPr>
      </w:pPr>
      <w:r w:rsidRPr="006B09EF">
        <w:rPr>
          <w:color w:val="000000" w:themeColor="text1"/>
          <w:sz w:val="28"/>
          <w:szCs w:val="28"/>
        </w:rPr>
        <w:t>Інформація про загрозу виникнення або виникнення надзвичайної ситуації, її можливі наслідки подається черговими (диспетчерськими) службами суб’єктів господарювання до оперативної-чергової служби державного пожежного рятувального загону ДСНС у Київській області та до районної ради по вертикалі управління - від об’єктового до місцевого і регіонального рівнів.</w:t>
      </w:r>
    </w:p>
    <w:p w:rsidR="0007272C" w:rsidRPr="006B09EF" w:rsidRDefault="0007272C" w:rsidP="00F237BA">
      <w:pPr>
        <w:shd w:val="clear" w:color="auto" w:fill="FFFFFF"/>
        <w:ind w:firstLine="709"/>
        <w:jc w:val="both"/>
        <w:textAlignment w:val="baseline"/>
        <w:rPr>
          <w:color w:val="000000" w:themeColor="text1"/>
          <w:sz w:val="28"/>
          <w:szCs w:val="28"/>
        </w:rPr>
      </w:pPr>
      <w:r w:rsidRPr="006B09EF">
        <w:rPr>
          <w:color w:val="000000" w:themeColor="text1"/>
          <w:sz w:val="28"/>
          <w:szCs w:val="28"/>
        </w:rPr>
        <w:t>Час проходження інформації з району загрози виникнення або виникнення надзвичайної ситуації до оперативних-чергових служб в усній формі становить 5 хвилин після отримання інформації про загрозу виникнення або виникнення надзвичайної ситуації з подальшим поданням письмового підтвердження протягом години за допомогою технічних засобів зв’язку та передачі даних.</w:t>
      </w:r>
    </w:p>
    <w:p w:rsidR="0007272C" w:rsidRPr="006B09EF" w:rsidRDefault="00F237BA" w:rsidP="006B09EF">
      <w:pPr>
        <w:shd w:val="clear" w:color="auto" w:fill="FFFFFF"/>
        <w:ind w:firstLine="709"/>
        <w:jc w:val="both"/>
        <w:textAlignment w:val="baseline"/>
        <w:rPr>
          <w:color w:val="000000" w:themeColor="text1"/>
          <w:sz w:val="28"/>
          <w:szCs w:val="28"/>
        </w:rPr>
      </w:pPr>
      <w:r>
        <w:rPr>
          <w:color w:val="000000" w:themeColor="text1"/>
          <w:sz w:val="28"/>
          <w:szCs w:val="28"/>
        </w:rPr>
        <w:t>7.</w:t>
      </w:r>
      <w:r>
        <w:rPr>
          <w:color w:val="000000" w:themeColor="text1"/>
          <w:sz w:val="28"/>
          <w:szCs w:val="28"/>
        </w:rPr>
        <w:tab/>
      </w:r>
      <w:r w:rsidR="0007272C" w:rsidRPr="006B09EF">
        <w:rPr>
          <w:color w:val="000000" w:themeColor="text1"/>
          <w:sz w:val="28"/>
          <w:szCs w:val="28"/>
        </w:rPr>
        <w:t>Оповіщення населення про загрозу виникнення або виникнення надзвичайної ситуації здійснюється структурними підрозділами ради через технічні засоби оповіщення та інформування населення шляхом передачі через засоби масової інформації повідомлень про обстановку, що склалася.</w:t>
      </w:r>
    </w:p>
    <w:p w:rsidR="0007272C" w:rsidRPr="006B09EF" w:rsidRDefault="00F237BA" w:rsidP="006B09EF">
      <w:pPr>
        <w:shd w:val="clear" w:color="auto" w:fill="FFFFFF"/>
        <w:ind w:firstLine="709"/>
        <w:jc w:val="both"/>
        <w:textAlignment w:val="baseline"/>
        <w:rPr>
          <w:color w:val="000000" w:themeColor="text1"/>
          <w:sz w:val="28"/>
          <w:szCs w:val="28"/>
        </w:rPr>
      </w:pPr>
      <w:r>
        <w:rPr>
          <w:color w:val="000000" w:themeColor="text1"/>
          <w:sz w:val="28"/>
          <w:szCs w:val="28"/>
        </w:rPr>
        <w:t>8.</w:t>
      </w:r>
      <w:r>
        <w:rPr>
          <w:color w:val="000000" w:themeColor="text1"/>
          <w:sz w:val="28"/>
          <w:szCs w:val="28"/>
        </w:rPr>
        <w:tab/>
      </w:r>
      <w:r w:rsidR="0007272C" w:rsidRPr="006B09EF">
        <w:rPr>
          <w:color w:val="000000" w:themeColor="text1"/>
          <w:sz w:val="28"/>
          <w:szCs w:val="28"/>
        </w:rPr>
        <w:t>Організація оповіщення органів управління суб’єктів забезпечення цивільного захисту і населення про загрозу виникнення або виникнення надзвичайної ситуації здійснюється відповідно до </w:t>
      </w:r>
      <w:hyperlink r:id="rId10" w:anchor="n9" w:tgtFrame="_blank" w:history="1">
        <w:r w:rsidR="0007272C" w:rsidRPr="006B09EF">
          <w:rPr>
            <w:color w:val="000000" w:themeColor="text1"/>
            <w:sz w:val="28"/>
            <w:szCs w:val="28"/>
          </w:rPr>
          <w:t xml:space="preserve">Положення про організацію оповіщення про загрозу виникнення або виникнення </w:t>
        </w:r>
        <w:r w:rsidR="0007272C" w:rsidRPr="006B09EF">
          <w:rPr>
            <w:color w:val="000000" w:themeColor="text1"/>
            <w:sz w:val="28"/>
            <w:szCs w:val="28"/>
          </w:rPr>
          <w:lastRenderedPageBreak/>
          <w:t>надзвичайних ситуацій та зв’язку у сфері цивільного захисту</w:t>
        </w:r>
      </w:hyperlink>
      <w:r w:rsidR="0007272C" w:rsidRPr="006B09EF">
        <w:rPr>
          <w:color w:val="000000" w:themeColor="text1"/>
          <w:sz w:val="28"/>
          <w:szCs w:val="28"/>
        </w:rPr>
        <w:t>, затвердженого постановою Кабінету Міністрів України від 27 вересня 2017 року № 733.</w:t>
      </w:r>
    </w:p>
    <w:p w:rsidR="0007272C" w:rsidRPr="006B09EF" w:rsidRDefault="0007272C" w:rsidP="006B09EF">
      <w:pPr>
        <w:ind w:firstLine="709"/>
        <w:rPr>
          <w:color w:val="000000" w:themeColor="text1"/>
        </w:rPr>
      </w:pPr>
    </w:p>
    <w:p w:rsidR="0007272C" w:rsidRPr="006B09EF" w:rsidRDefault="0007272C" w:rsidP="006B09EF">
      <w:pPr>
        <w:autoSpaceDE w:val="0"/>
        <w:autoSpaceDN w:val="0"/>
        <w:adjustRightInd w:val="0"/>
        <w:ind w:firstLine="709"/>
        <w:jc w:val="center"/>
        <w:rPr>
          <w:color w:val="000000" w:themeColor="text1"/>
          <w:sz w:val="28"/>
          <w:szCs w:val="28"/>
        </w:rPr>
      </w:pPr>
      <w:r w:rsidRPr="006B09EF">
        <w:rPr>
          <w:color w:val="000000" w:themeColor="text1"/>
          <w:sz w:val="28"/>
          <w:szCs w:val="28"/>
        </w:rPr>
        <w:t>Розділ ІІІ</w:t>
      </w:r>
    </w:p>
    <w:p w:rsidR="0007272C" w:rsidRPr="006B09EF" w:rsidRDefault="0007272C" w:rsidP="006B09EF">
      <w:pPr>
        <w:autoSpaceDE w:val="0"/>
        <w:autoSpaceDN w:val="0"/>
        <w:adjustRightInd w:val="0"/>
        <w:ind w:firstLine="709"/>
        <w:jc w:val="center"/>
        <w:rPr>
          <w:color w:val="000000" w:themeColor="text1"/>
          <w:sz w:val="28"/>
          <w:szCs w:val="28"/>
        </w:rPr>
      </w:pPr>
      <w:r w:rsidRPr="006B09EF">
        <w:rPr>
          <w:color w:val="000000" w:themeColor="text1"/>
          <w:sz w:val="28"/>
          <w:szCs w:val="28"/>
        </w:rPr>
        <w:t>Переведення органів управління та сил цивільного захисту в режим підвищеної готовності та режим надзвичайної ситуації.</w:t>
      </w:r>
    </w:p>
    <w:p w:rsidR="0007272C" w:rsidRPr="006B09EF" w:rsidRDefault="0007272C" w:rsidP="006B09EF">
      <w:pPr>
        <w:autoSpaceDE w:val="0"/>
        <w:autoSpaceDN w:val="0"/>
        <w:adjustRightInd w:val="0"/>
        <w:ind w:firstLine="709"/>
        <w:jc w:val="center"/>
        <w:rPr>
          <w:color w:val="000000" w:themeColor="text1"/>
          <w:sz w:val="28"/>
          <w:szCs w:val="28"/>
        </w:rPr>
      </w:pPr>
    </w:p>
    <w:p w:rsidR="0007272C" w:rsidRPr="006B09EF" w:rsidRDefault="00F237BA" w:rsidP="006B09EF">
      <w:pPr>
        <w:shd w:val="clear" w:color="auto" w:fill="FFFFFF"/>
        <w:ind w:firstLine="709"/>
        <w:jc w:val="both"/>
        <w:textAlignment w:val="baseline"/>
        <w:rPr>
          <w:color w:val="000000" w:themeColor="text1"/>
          <w:sz w:val="28"/>
          <w:szCs w:val="28"/>
        </w:rPr>
      </w:pPr>
      <w:r>
        <w:rPr>
          <w:color w:val="000000" w:themeColor="text1"/>
          <w:sz w:val="28"/>
          <w:szCs w:val="28"/>
        </w:rPr>
        <w:t>9.</w:t>
      </w:r>
      <w:r>
        <w:rPr>
          <w:color w:val="000000" w:themeColor="text1"/>
          <w:sz w:val="28"/>
          <w:szCs w:val="28"/>
        </w:rPr>
        <w:tab/>
      </w:r>
      <w:r w:rsidR="0007272C" w:rsidRPr="006B09EF">
        <w:rPr>
          <w:color w:val="000000" w:themeColor="text1"/>
          <w:sz w:val="28"/>
          <w:szCs w:val="28"/>
        </w:rPr>
        <w:t>Органи управління та сили цивільного захисту переводяться з режиму повсякденного функціонування в режим підвищеної готовності та режим надзвичайної ситуації у разі переведення районної ланки територіальної підсистеми єдиної державної системи цивільного захисту у відповідні режими функціонування.</w:t>
      </w:r>
    </w:p>
    <w:p w:rsidR="0007272C" w:rsidRPr="006B09EF" w:rsidRDefault="00F237BA" w:rsidP="006B09EF">
      <w:pPr>
        <w:shd w:val="clear" w:color="auto" w:fill="FFFFFF"/>
        <w:ind w:firstLine="709"/>
        <w:jc w:val="both"/>
        <w:textAlignment w:val="baseline"/>
        <w:rPr>
          <w:color w:val="000000" w:themeColor="text1"/>
          <w:sz w:val="28"/>
          <w:szCs w:val="28"/>
        </w:rPr>
      </w:pPr>
      <w:r>
        <w:rPr>
          <w:color w:val="000000" w:themeColor="text1"/>
          <w:sz w:val="28"/>
          <w:szCs w:val="28"/>
        </w:rPr>
        <w:t>10.</w:t>
      </w:r>
      <w:r>
        <w:rPr>
          <w:color w:val="000000" w:themeColor="text1"/>
          <w:sz w:val="28"/>
          <w:szCs w:val="28"/>
        </w:rPr>
        <w:tab/>
      </w:r>
      <w:r w:rsidR="0007272C" w:rsidRPr="006B09EF">
        <w:rPr>
          <w:color w:val="000000" w:themeColor="text1"/>
          <w:sz w:val="28"/>
          <w:szCs w:val="28"/>
        </w:rPr>
        <w:t>Переведення Димерської селищної ланки територіальної підсистеми єдиної державної системи цивільного захисту в режим підвищеної готовності та надзвичайної ситуації здійснюється за рішенням виконавчого комітету селищної ради у разі загрози виникнення або виникнення надзвичайної ситуації.</w:t>
      </w:r>
    </w:p>
    <w:p w:rsidR="0007272C" w:rsidRPr="006B09EF" w:rsidRDefault="0007272C" w:rsidP="006B09EF">
      <w:pPr>
        <w:autoSpaceDE w:val="0"/>
        <w:autoSpaceDN w:val="0"/>
        <w:adjustRightInd w:val="0"/>
        <w:ind w:firstLine="709"/>
        <w:jc w:val="center"/>
        <w:rPr>
          <w:color w:val="000000" w:themeColor="text1"/>
          <w:sz w:val="28"/>
          <w:szCs w:val="28"/>
        </w:rPr>
      </w:pPr>
    </w:p>
    <w:p w:rsidR="0007272C" w:rsidRPr="006B09EF" w:rsidRDefault="0007272C" w:rsidP="006B09EF">
      <w:pPr>
        <w:autoSpaceDE w:val="0"/>
        <w:autoSpaceDN w:val="0"/>
        <w:adjustRightInd w:val="0"/>
        <w:ind w:firstLine="709"/>
        <w:jc w:val="center"/>
        <w:rPr>
          <w:color w:val="000000" w:themeColor="text1"/>
          <w:sz w:val="28"/>
          <w:szCs w:val="28"/>
        </w:rPr>
      </w:pPr>
      <w:r w:rsidRPr="006B09EF">
        <w:rPr>
          <w:color w:val="000000" w:themeColor="text1"/>
          <w:sz w:val="28"/>
          <w:szCs w:val="28"/>
        </w:rPr>
        <w:t>Розділ ІV</w:t>
      </w:r>
    </w:p>
    <w:p w:rsidR="0007272C" w:rsidRPr="006B09EF" w:rsidRDefault="0007272C" w:rsidP="006B09EF">
      <w:pPr>
        <w:autoSpaceDE w:val="0"/>
        <w:autoSpaceDN w:val="0"/>
        <w:adjustRightInd w:val="0"/>
        <w:ind w:firstLine="709"/>
        <w:jc w:val="center"/>
        <w:rPr>
          <w:color w:val="000000" w:themeColor="text1"/>
          <w:sz w:val="28"/>
          <w:szCs w:val="28"/>
        </w:rPr>
      </w:pPr>
      <w:r w:rsidRPr="006B09EF">
        <w:rPr>
          <w:color w:val="000000" w:themeColor="text1"/>
          <w:sz w:val="28"/>
          <w:szCs w:val="28"/>
        </w:rPr>
        <w:t>Дії органів управління та сил цивільного захисту в режимі підвищеної готовності та режимі надзвичайної ситуації.</w:t>
      </w:r>
    </w:p>
    <w:p w:rsidR="0007272C" w:rsidRPr="006B09EF" w:rsidRDefault="0007272C" w:rsidP="006B09EF">
      <w:pPr>
        <w:shd w:val="clear" w:color="auto" w:fill="FFFFFF"/>
        <w:ind w:right="448" w:firstLine="709"/>
        <w:textAlignment w:val="baseline"/>
        <w:rPr>
          <w:color w:val="000000" w:themeColor="text1"/>
          <w:sz w:val="28"/>
          <w:szCs w:val="28"/>
        </w:rPr>
      </w:pP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Дії органів управління та сил цивільного захисту в режимі підвищеної готовності</w:t>
      </w:r>
    </w:p>
    <w:p w:rsidR="0007272C" w:rsidRPr="006B09EF" w:rsidRDefault="00F237BA" w:rsidP="006B09EF">
      <w:pPr>
        <w:shd w:val="clear" w:color="auto" w:fill="FFFFFF"/>
        <w:ind w:firstLine="709"/>
        <w:jc w:val="both"/>
        <w:textAlignment w:val="baseline"/>
        <w:rPr>
          <w:color w:val="000000" w:themeColor="text1"/>
          <w:sz w:val="28"/>
          <w:szCs w:val="28"/>
        </w:rPr>
      </w:pPr>
      <w:r>
        <w:rPr>
          <w:color w:val="000000" w:themeColor="text1"/>
          <w:sz w:val="28"/>
          <w:szCs w:val="28"/>
        </w:rPr>
        <w:t>11.</w:t>
      </w:r>
      <w:r>
        <w:rPr>
          <w:color w:val="000000" w:themeColor="text1"/>
          <w:sz w:val="28"/>
          <w:szCs w:val="28"/>
        </w:rPr>
        <w:tab/>
      </w:r>
      <w:r w:rsidR="0007272C" w:rsidRPr="006B09EF">
        <w:rPr>
          <w:color w:val="000000" w:themeColor="text1"/>
          <w:sz w:val="28"/>
          <w:szCs w:val="28"/>
        </w:rPr>
        <w:t>Служби органів управління селищної ланки територіальної підсистеми єдиної державної системи цивільного захисту у разі отримання інформації про загрозу виникнення надзвичайної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негайно здійснюють оповіщення органів управління та сил про загрозу виникнення надзвичайної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посилюють спостереження та контроль за обстановкою на території, де існує загроза виникнення надзвичайної ситуації.</w:t>
      </w:r>
    </w:p>
    <w:p w:rsidR="0007272C" w:rsidRPr="006B09EF" w:rsidRDefault="00F237BA" w:rsidP="006B09EF">
      <w:pPr>
        <w:shd w:val="clear" w:color="auto" w:fill="FFFFFF"/>
        <w:ind w:firstLine="709"/>
        <w:jc w:val="both"/>
        <w:textAlignment w:val="baseline"/>
        <w:rPr>
          <w:color w:val="000000" w:themeColor="text1"/>
          <w:sz w:val="28"/>
          <w:szCs w:val="28"/>
        </w:rPr>
      </w:pPr>
      <w:r>
        <w:rPr>
          <w:color w:val="000000" w:themeColor="text1"/>
          <w:sz w:val="28"/>
          <w:szCs w:val="28"/>
        </w:rPr>
        <w:t>12.</w:t>
      </w:r>
      <w:r>
        <w:rPr>
          <w:color w:val="000000" w:themeColor="text1"/>
          <w:sz w:val="28"/>
          <w:szCs w:val="28"/>
        </w:rPr>
        <w:tab/>
      </w:r>
      <w:r w:rsidR="0007272C" w:rsidRPr="006B09EF">
        <w:rPr>
          <w:color w:val="000000" w:themeColor="text1"/>
          <w:sz w:val="28"/>
          <w:szCs w:val="28"/>
        </w:rPr>
        <w:t>Невідкладно організовуються проведення позачергового засідання комісії з питань техногенно-екологічної безпеки та надзвичайних ситуацій.</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13.</w:t>
      </w:r>
      <w:r w:rsidR="00F237BA">
        <w:rPr>
          <w:color w:val="000000" w:themeColor="text1"/>
          <w:sz w:val="28"/>
          <w:szCs w:val="28"/>
        </w:rPr>
        <w:tab/>
      </w:r>
      <w:r w:rsidRPr="006B09EF">
        <w:rPr>
          <w:color w:val="000000" w:themeColor="text1"/>
          <w:sz w:val="28"/>
          <w:szCs w:val="28"/>
        </w:rPr>
        <w:t>Керівники органів управління та сил цивільного захисту:</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приводять у готовність до дій за призначенням та уточнюють завдання підпорядкованим органам управління та силам цивільного захисту;</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формують та організовують роботу оперативних груп;</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приймають рішення щодо приведення в готовність системи зв’язку, оповіщення і обміну інформацією;</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коригують плани реагування на надзвичайні ситуації, здійснюють заходи із запобігання їх виникненню;</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уточнюють завдання, визначені у додатку 1 до цього Плану (додається).</w:t>
      </w:r>
    </w:p>
    <w:p w:rsidR="0007272C" w:rsidRPr="006B09EF" w:rsidRDefault="00F237BA" w:rsidP="006B09EF">
      <w:pPr>
        <w:shd w:val="clear" w:color="auto" w:fill="FFFFFF"/>
        <w:ind w:firstLine="709"/>
        <w:jc w:val="both"/>
        <w:textAlignment w:val="baseline"/>
        <w:rPr>
          <w:color w:val="000000" w:themeColor="text1"/>
          <w:sz w:val="28"/>
          <w:szCs w:val="28"/>
        </w:rPr>
      </w:pPr>
      <w:r>
        <w:rPr>
          <w:color w:val="000000" w:themeColor="text1"/>
          <w:sz w:val="28"/>
          <w:szCs w:val="28"/>
        </w:rPr>
        <w:t>14.</w:t>
      </w:r>
      <w:r>
        <w:rPr>
          <w:color w:val="000000" w:themeColor="text1"/>
          <w:sz w:val="28"/>
          <w:szCs w:val="28"/>
        </w:rPr>
        <w:tab/>
      </w:r>
      <w:r w:rsidR="0007272C" w:rsidRPr="006B09EF">
        <w:rPr>
          <w:color w:val="000000" w:themeColor="text1"/>
          <w:sz w:val="28"/>
          <w:szCs w:val="28"/>
        </w:rPr>
        <w:t>Керівник Димерської селищної ланки територіальної підсистеми єдиної державної системи цивільного захисту:</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lastRenderedPageBreak/>
        <w:t>організовує інформування населення про дії в можливій зоні надзвичайної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здійснює заходи із захисту населення і територій від впливу можливих надзвичайних ситуацій;</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організовує і здійснення заходів щодо приведення в готовність споруд подвійного призначення та найпростіших укриттів.</w:t>
      </w:r>
    </w:p>
    <w:p w:rsidR="0007272C" w:rsidRPr="006B09EF" w:rsidRDefault="00F237BA" w:rsidP="00F237BA">
      <w:pPr>
        <w:shd w:val="clear" w:color="auto" w:fill="FFFFFF"/>
        <w:ind w:firstLine="709"/>
        <w:jc w:val="both"/>
        <w:textAlignment w:val="baseline"/>
        <w:rPr>
          <w:color w:val="000000" w:themeColor="text1"/>
          <w:sz w:val="28"/>
          <w:szCs w:val="28"/>
        </w:rPr>
      </w:pPr>
      <w:r>
        <w:rPr>
          <w:color w:val="000000" w:themeColor="text1"/>
          <w:sz w:val="28"/>
          <w:szCs w:val="28"/>
        </w:rPr>
        <w:t>15.</w:t>
      </w:r>
      <w:r>
        <w:rPr>
          <w:color w:val="000000" w:themeColor="text1"/>
          <w:sz w:val="28"/>
          <w:szCs w:val="28"/>
        </w:rPr>
        <w:tab/>
      </w:r>
      <w:r w:rsidR="0007272C" w:rsidRPr="006B09EF">
        <w:rPr>
          <w:color w:val="000000" w:themeColor="text1"/>
          <w:sz w:val="28"/>
          <w:szCs w:val="28"/>
        </w:rPr>
        <w:t>Керівниками установ та закладів охорони здоров’я системи екстреної медичної допомоги здійснюються заходи щодо приведення в готовність сил і засобів до надання екстреної медичної допомоги під час виникнення надзвичайної ситуації та ліквідації її наслідків.</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Дії органів управління та сил цивільного захисту в режимі надзвичайної ситуації</w:t>
      </w:r>
    </w:p>
    <w:p w:rsidR="0007272C" w:rsidRPr="006B09EF" w:rsidRDefault="00F237BA" w:rsidP="006B09EF">
      <w:pPr>
        <w:shd w:val="clear" w:color="auto" w:fill="FFFFFF"/>
        <w:ind w:firstLine="709"/>
        <w:jc w:val="both"/>
        <w:textAlignment w:val="baseline"/>
        <w:rPr>
          <w:color w:val="000000" w:themeColor="text1"/>
          <w:sz w:val="28"/>
          <w:szCs w:val="28"/>
        </w:rPr>
      </w:pPr>
      <w:r>
        <w:rPr>
          <w:color w:val="000000" w:themeColor="text1"/>
          <w:sz w:val="28"/>
          <w:szCs w:val="28"/>
        </w:rPr>
        <w:t>16.</w:t>
      </w:r>
      <w:r>
        <w:rPr>
          <w:color w:val="000000" w:themeColor="text1"/>
          <w:sz w:val="28"/>
          <w:szCs w:val="28"/>
        </w:rPr>
        <w:tab/>
      </w:r>
      <w:r w:rsidR="0007272C" w:rsidRPr="006B09EF">
        <w:rPr>
          <w:color w:val="000000" w:themeColor="text1"/>
          <w:sz w:val="28"/>
          <w:szCs w:val="28"/>
        </w:rPr>
        <w:t>Служби органів управління селищної ланки територіальної підсистеми єдиної державної системи цивільного захисту у разі отримання інформації про виникнення надзвичайної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інформують органи управління та сили цивільного захисту про виникнення надзвичайної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залучають чергові сили і засоби та у разі потреби приводять в готовність додаткові сили цивільного захисту;</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здійснюють постійний моніторинг обстановки у зоні надзвичайної ситуації і прилеглої до неї території (об’єктів).</w:t>
      </w:r>
    </w:p>
    <w:p w:rsidR="0007272C" w:rsidRPr="006B09EF" w:rsidRDefault="00F237BA" w:rsidP="006B09EF">
      <w:pPr>
        <w:shd w:val="clear" w:color="auto" w:fill="FFFFFF"/>
        <w:ind w:firstLine="709"/>
        <w:jc w:val="both"/>
        <w:textAlignment w:val="baseline"/>
        <w:rPr>
          <w:color w:val="000000" w:themeColor="text1"/>
          <w:sz w:val="28"/>
          <w:szCs w:val="28"/>
        </w:rPr>
      </w:pPr>
      <w:r>
        <w:rPr>
          <w:color w:val="000000" w:themeColor="text1"/>
          <w:sz w:val="28"/>
          <w:szCs w:val="28"/>
        </w:rPr>
        <w:t>17.</w:t>
      </w:r>
      <w:r>
        <w:rPr>
          <w:color w:val="000000" w:themeColor="text1"/>
          <w:sz w:val="28"/>
          <w:szCs w:val="28"/>
        </w:rPr>
        <w:tab/>
      </w:r>
      <w:r w:rsidR="0007272C" w:rsidRPr="006B09EF">
        <w:rPr>
          <w:color w:val="000000" w:themeColor="text1"/>
          <w:sz w:val="28"/>
          <w:szCs w:val="28"/>
        </w:rPr>
        <w:t>Рішенням виконавчого комітету селищної ради утворюється спеціальна комісія з ліквідації наслідків надзвичайної ситуації.</w:t>
      </w:r>
    </w:p>
    <w:p w:rsidR="0007272C" w:rsidRPr="006B09EF" w:rsidRDefault="00F237BA" w:rsidP="006B09EF">
      <w:pPr>
        <w:shd w:val="clear" w:color="auto" w:fill="FFFFFF"/>
        <w:ind w:firstLine="709"/>
        <w:jc w:val="both"/>
        <w:textAlignment w:val="baseline"/>
        <w:rPr>
          <w:color w:val="000000" w:themeColor="text1"/>
          <w:sz w:val="28"/>
          <w:szCs w:val="28"/>
        </w:rPr>
      </w:pPr>
      <w:r>
        <w:rPr>
          <w:color w:val="000000" w:themeColor="text1"/>
          <w:sz w:val="28"/>
          <w:szCs w:val="28"/>
        </w:rPr>
        <w:t>18.</w:t>
      </w:r>
      <w:r>
        <w:rPr>
          <w:color w:val="000000" w:themeColor="text1"/>
          <w:sz w:val="28"/>
          <w:szCs w:val="28"/>
        </w:rPr>
        <w:tab/>
      </w:r>
      <w:r w:rsidR="0007272C" w:rsidRPr="006B09EF">
        <w:rPr>
          <w:color w:val="000000" w:themeColor="text1"/>
          <w:sz w:val="28"/>
          <w:szCs w:val="28"/>
        </w:rPr>
        <w:t>Для безпосереднього управління під час ліквідації наслідків надзвичайної ситуації Димерський селищний голова призначає керівника робіт з ліквідації наслідків надзвичайної ситуації. Послідовність дій керівника робіт з ліквідації наслідків надзвичайної ситуації визначено у</w:t>
      </w:r>
      <w:r w:rsidR="004D6563" w:rsidRPr="004D6563">
        <w:rPr>
          <w:color w:val="000000" w:themeColor="text1"/>
          <w:sz w:val="28"/>
          <w:szCs w:val="28"/>
        </w:rPr>
        <w:t xml:space="preserve">додатку </w:t>
      </w:r>
      <w:r w:rsidR="00132990">
        <w:rPr>
          <w:color w:val="000000" w:themeColor="text1"/>
          <w:sz w:val="28"/>
          <w:szCs w:val="28"/>
        </w:rPr>
        <w:t xml:space="preserve">2 </w:t>
      </w:r>
      <w:r w:rsidR="0007272C" w:rsidRPr="004D6563">
        <w:rPr>
          <w:color w:val="000000" w:themeColor="text1"/>
          <w:sz w:val="28"/>
          <w:szCs w:val="28"/>
        </w:rPr>
        <w:t>до</w:t>
      </w:r>
      <w:r w:rsidR="0007272C" w:rsidRPr="006B09EF">
        <w:rPr>
          <w:color w:val="000000" w:themeColor="text1"/>
          <w:sz w:val="28"/>
          <w:szCs w:val="28"/>
        </w:rPr>
        <w:t xml:space="preserve"> цього Плану.</w:t>
      </w:r>
    </w:p>
    <w:p w:rsidR="0007272C" w:rsidRPr="006B09EF" w:rsidRDefault="004D6563" w:rsidP="006B09EF">
      <w:pPr>
        <w:shd w:val="clear" w:color="auto" w:fill="FFFFFF"/>
        <w:ind w:firstLine="709"/>
        <w:jc w:val="both"/>
        <w:textAlignment w:val="baseline"/>
        <w:rPr>
          <w:color w:val="000000" w:themeColor="text1"/>
          <w:sz w:val="28"/>
          <w:szCs w:val="28"/>
        </w:rPr>
      </w:pPr>
      <w:r>
        <w:rPr>
          <w:color w:val="000000" w:themeColor="text1"/>
          <w:sz w:val="28"/>
          <w:szCs w:val="28"/>
        </w:rPr>
        <w:t>19.</w:t>
      </w:r>
      <w:r>
        <w:rPr>
          <w:color w:val="000000" w:themeColor="text1"/>
          <w:sz w:val="28"/>
          <w:szCs w:val="28"/>
        </w:rPr>
        <w:tab/>
      </w:r>
      <w:r w:rsidR="0007272C" w:rsidRPr="006B09EF">
        <w:rPr>
          <w:color w:val="000000" w:themeColor="text1"/>
          <w:sz w:val="28"/>
          <w:szCs w:val="28"/>
        </w:rPr>
        <w:t>Комісія з питань техногенно-екологічної безпеки та надзвичайних ситуацій здійснює заходи, які визначені у положенні про комісію.</w:t>
      </w:r>
    </w:p>
    <w:p w:rsidR="0007272C" w:rsidRPr="006B09EF" w:rsidRDefault="004D6563" w:rsidP="006B09EF">
      <w:pPr>
        <w:shd w:val="clear" w:color="auto" w:fill="FFFFFF"/>
        <w:ind w:firstLine="709"/>
        <w:jc w:val="both"/>
        <w:textAlignment w:val="baseline"/>
        <w:rPr>
          <w:color w:val="000000" w:themeColor="text1"/>
          <w:sz w:val="28"/>
          <w:szCs w:val="28"/>
        </w:rPr>
      </w:pPr>
      <w:r>
        <w:rPr>
          <w:color w:val="000000" w:themeColor="text1"/>
          <w:sz w:val="28"/>
          <w:szCs w:val="28"/>
        </w:rPr>
        <w:t>20.</w:t>
      </w:r>
      <w:r>
        <w:rPr>
          <w:color w:val="000000" w:themeColor="text1"/>
          <w:sz w:val="28"/>
          <w:szCs w:val="28"/>
        </w:rPr>
        <w:tab/>
      </w:r>
      <w:r w:rsidR="0007272C" w:rsidRPr="006B09EF">
        <w:rPr>
          <w:color w:val="000000" w:themeColor="text1"/>
          <w:sz w:val="28"/>
          <w:szCs w:val="28"/>
        </w:rPr>
        <w:t>Керівники органів управління та сил цивільного захисту:</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організовують оповіщення органів управління та сил цивільного захисту, суб’єктів господарювання, а також населення про виникнення надзвичайної ситуації та дії в умовах такої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направляють до зони надзвичайної ситуації мобільні оперативні групи;</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залучають підпорядковані сили цивільного захисту для проведення аварійно-рятувальних та інших невідкладних робіт в зоні надзвичайної ситуації відповідно до планів реагування на надзвичайні ситуації;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організовують виконання заходів з першочергового життєзабезпечення постраждалих або їх евакуацію в місця постійного чи тимчасового проживання;</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вживають заходів з медичного захисту населення та ліквідації медико-санітарних наслідків надзвичайної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lastRenderedPageBreak/>
        <w:t>організовують здійснення заходів, визначених відповідними планами реагування на надзвичайні ситуації, та інших заходів з локалізації та ліквідації наслідків надзвичайної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організовують виконання завдань, визначених </w:t>
      </w:r>
      <w:hyperlink r:id="rId11" w:anchor="n116" w:history="1">
        <w:r w:rsidRPr="006B09EF">
          <w:rPr>
            <w:color w:val="000000" w:themeColor="text1"/>
            <w:sz w:val="28"/>
            <w:szCs w:val="28"/>
          </w:rPr>
          <w:t>додатком 1</w:t>
        </w:r>
      </w:hyperlink>
      <w:r w:rsidRPr="006B09EF">
        <w:rPr>
          <w:color w:val="000000" w:themeColor="text1"/>
          <w:sz w:val="28"/>
          <w:szCs w:val="28"/>
        </w:rPr>
        <w:t> до цього Плану;</w:t>
      </w:r>
    </w:p>
    <w:p w:rsidR="0007272C" w:rsidRPr="006B09EF" w:rsidRDefault="0007272C" w:rsidP="004D6563">
      <w:pPr>
        <w:shd w:val="clear" w:color="auto" w:fill="FFFFFF"/>
        <w:ind w:firstLine="709"/>
        <w:jc w:val="both"/>
        <w:textAlignment w:val="baseline"/>
        <w:rPr>
          <w:color w:val="000000" w:themeColor="text1"/>
          <w:sz w:val="28"/>
          <w:szCs w:val="28"/>
        </w:rPr>
      </w:pPr>
      <w:r w:rsidRPr="006B09EF">
        <w:rPr>
          <w:color w:val="000000" w:themeColor="text1"/>
          <w:sz w:val="28"/>
          <w:szCs w:val="28"/>
        </w:rPr>
        <w:t>виконують комплекс заходів режиму підвищеної готовності, якщо вони не були виконані попередньо.</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Дії органів управління та сил цивільного захисту в режимі надзвичайного стану</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21</w:t>
      </w:r>
      <w:r w:rsidR="00673813">
        <w:rPr>
          <w:color w:val="000000" w:themeColor="text1"/>
          <w:sz w:val="28"/>
          <w:szCs w:val="28"/>
        </w:rPr>
        <w:t>.</w:t>
      </w:r>
      <w:r w:rsidR="00673813">
        <w:rPr>
          <w:color w:val="000000" w:themeColor="text1"/>
          <w:sz w:val="28"/>
          <w:szCs w:val="28"/>
        </w:rPr>
        <w:tab/>
      </w:r>
      <w:r w:rsidRPr="006B09EF">
        <w:rPr>
          <w:color w:val="000000" w:themeColor="text1"/>
          <w:sz w:val="28"/>
          <w:szCs w:val="28"/>
        </w:rPr>
        <w:t>Служби органів управління селищної ланки територіальної підсистеми єдиної державної системи цивільного захисту у разі отримання інформації про введення надзвичайного стану:</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інформують органи управління та сили цивільного захисту про введення надзвичайного стану;</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приводять в готовність  сили цивільного захисту;</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здійснюють постійний моніторинг обстановки на території громади.</w:t>
      </w:r>
    </w:p>
    <w:p w:rsidR="0007272C" w:rsidRPr="006B09EF" w:rsidRDefault="0007272C" w:rsidP="006B09EF">
      <w:pPr>
        <w:autoSpaceDE w:val="0"/>
        <w:autoSpaceDN w:val="0"/>
        <w:adjustRightInd w:val="0"/>
        <w:ind w:firstLine="709"/>
        <w:rPr>
          <w:rFonts w:ascii="Arial CYR" w:hAnsi="Arial CYR" w:cs="Arial CYR"/>
          <w:color w:val="000000" w:themeColor="text1"/>
          <w:lang w:val="ru-RU"/>
        </w:rPr>
      </w:pPr>
    </w:p>
    <w:p w:rsidR="0007272C" w:rsidRPr="006B09EF" w:rsidRDefault="0007272C" w:rsidP="006B09EF">
      <w:pPr>
        <w:autoSpaceDE w:val="0"/>
        <w:autoSpaceDN w:val="0"/>
        <w:adjustRightInd w:val="0"/>
        <w:ind w:firstLine="709"/>
        <w:jc w:val="center"/>
        <w:rPr>
          <w:color w:val="000000" w:themeColor="text1"/>
          <w:sz w:val="28"/>
          <w:szCs w:val="28"/>
        </w:rPr>
      </w:pPr>
      <w:r w:rsidRPr="006B09EF">
        <w:rPr>
          <w:color w:val="000000" w:themeColor="text1"/>
          <w:sz w:val="28"/>
          <w:szCs w:val="28"/>
        </w:rPr>
        <w:t>Розділ V</w:t>
      </w:r>
    </w:p>
    <w:p w:rsidR="0007272C" w:rsidRPr="006B09EF" w:rsidRDefault="0007272C" w:rsidP="006B09EF">
      <w:pPr>
        <w:autoSpaceDE w:val="0"/>
        <w:autoSpaceDN w:val="0"/>
        <w:adjustRightInd w:val="0"/>
        <w:ind w:firstLine="709"/>
        <w:jc w:val="center"/>
        <w:rPr>
          <w:color w:val="000000" w:themeColor="text1"/>
          <w:sz w:val="28"/>
          <w:szCs w:val="28"/>
        </w:rPr>
      </w:pPr>
      <w:r w:rsidRPr="006B09EF">
        <w:rPr>
          <w:color w:val="000000" w:themeColor="text1"/>
          <w:sz w:val="28"/>
          <w:szCs w:val="28"/>
        </w:rPr>
        <w:t>Управління під час ліквідації наслідків надзвичайної ситуації.</w:t>
      </w:r>
    </w:p>
    <w:p w:rsidR="0007272C" w:rsidRPr="006B09EF" w:rsidRDefault="0007272C" w:rsidP="006B09EF">
      <w:pPr>
        <w:autoSpaceDE w:val="0"/>
        <w:autoSpaceDN w:val="0"/>
        <w:adjustRightInd w:val="0"/>
        <w:ind w:firstLine="709"/>
        <w:jc w:val="center"/>
        <w:rPr>
          <w:color w:val="000000" w:themeColor="text1"/>
          <w:sz w:val="28"/>
          <w:szCs w:val="28"/>
          <w:lang w:val="ru-RU"/>
        </w:rPr>
      </w:pP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22</w:t>
      </w:r>
      <w:r w:rsidR="00673813">
        <w:rPr>
          <w:color w:val="000000" w:themeColor="text1"/>
          <w:sz w:val="28"/>
          <w:szCs w:val="28"/>
        </w:rPr>
        <w:t>.</w:t>
      </w:r>
      <w:r w:rsidR="00673813">
        <w:rPr>
          <w:color w:val="000000" w:themeColor="text1"/>
          <w:sz w:val="28"/>
          <w:szCs w:val="28"/>
        </w:rPr>
        <w:tab/>
      </w:r>
      <w:r w:rsidRPr="006B09EF">
        <w:rPr>
          <w:color w:val="000000" w:themeColor="text1"/>
          <w:sz w:val="28"/>
          <w:szCs w:val="28"/>
        </w:rPr>
        <w:t>До прибуття керівника робіт з ліквідації наслідків надзвичайної ситуації його обов’язки виконує керівник підрозділу (служби, формування) сил цивільного захисту, який прибув до зони надзвичайної ситуації першим, у разі виникнення надзвичайної ситуації на потенційно небезпечному об’єкті або об’єкті підвищеної небезпеки - диспетчер об’єкта або особа старшого інженерно-технічного персоналу, яка перебуває на зміні.</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23</w:t>
      </w:r>
      <w:r w:rsidR="00673813">
        <w:rPr>
          <w:color w:val="000000" w:themeColor="text1"/>
          <w:sz w:val="28"/>
          <w:szCs w:val="28"/>
        </w:rPr>
        <w:t>.</w:t>
      </w:r>
      <w:r w:rsidR="00673813">
        <w:rPr>
          <w:color w:val="000000" w:themeColor="text1"/>
          <w:sz w:val="28"/>
          <w:szCs w:val="28"/>
        </w:rPr>
        <w:tab/>
      </w:r>
      <w:r w:rsidRPr="006B09EF">
        <w:rPr>
          <w:color w:val="000000" w:themeColor="text1"/>
          <w:sz w:val="28"/>
          <w:szCs w:val="28"/>
        </w:rPr>
        <w:t>На час ліквідації наслідків надзвичайної ситуації у підпорядкування керівника робіт з ліквідації наслідків надзвичайної ситуації переходять усі аварійно-рятувальні служби, що залучаються до ліквідації таких наслідків.</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24</w:t>
      </w:r>
      <w:r w:rsidR="00673813">
        <w:rPr>
          <w:color w:val="000000" w:themeColor="text1"/>
          <w:sz w:val="28"/>
          <w:szCs w:val="28"/>
        </w:rPr>
        <w:t>.</w:t>
      </w:r>
      <w:r w:rsidR="00673813">
        <w:rPr>
          <w:color w:val="000000" w:themeColor="text1"/>
          <w:sz w:val="28"/>
          <w:szCs w:val="28"/>
        </w:rPr>
        <w:tab/>
      </w:r>
      <w:r w:rsidRPr="006B09EF">
        <w:rPr>
          <w:color w:val="000000" w:themeColor="text1"/>
          <w:sz w:val="28"/>
          <w:szCs w:val="28"/>
        </w:rPr>
        <w:t>Для безпосередньої організації і координації аварійно-рятувальних та інших невідкладних робіт з ліквідації наслідків надзвичайної ситуації, оцінки характеру і наслідків надзвичайної ситуації, підготовки пропозицій для прийняття рішення щодо її локалізації або ліквідації, управління силами цивільного захисту керівником робіт з ліквідації наслідків надзвичайної ситуації утворюється штаб з ліквідації наслідків надзвичайної ситуації (далі - штаб) та призначається його начальник.</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25</w:t>
      </w:r>
      <w:r w:rsidR="00673813">
        <w:rPr>
          <w:color w:val="000000" w:themeColor="text1"/>
          <w:sz w:val="28"/>
          <w:szCs w:val="28"/>
        </w:rPr>
        <w:t>.</w:t>
      </w:r>
      <w:r w:rsidR="00673813">
        <w:rPr>
          <w:color w:val="000000" w:themeColor="text1"/>
          <w:sz w:val="28"/>
          <w:szCs w:val="28"/>
        </w:rPr>
        <w:tab/>
      </w:r>
      <w:r w:rsidRPr="006B09EF">
        <w:rPr>
          <w:color w:val="000000" w:themeColor="text1"/>
          <w:sz w:val="28"/>
          <w:szCs w:val="28"/>
        </w:rPr>
        <w:t>До складу штабу входять представники структурного підрозділу територіального органу ДСНС, керівники аварійно-рятувальних, комунальних служб, що беруть участь у ліквідації наслідків надзвичайної ситуації, а також представники структурних підрозділів селищної ради, установ та організацій (за погодженням з їх керівниками).</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26</w:t>
      </w:r>
      <w:r w:rsidR="00673813">
        <w:rPr>
          <w:color w:val="000000" w:themeColor="text1"/>
          <w:sz w:val="28"/>
          <w:szCs w:val="28"/>
        </w:rPr>
        <w:t>.</w:t>
      </w:r>
      <w:r w:rsidR="00673813">
        <w:rPr>
          <w:color w:val="000000" w:themeColor="text1"/>
          <w:sz w:val="28"/>
          <w:szCs w:val="28"/>
        </w:rPr>
        <w:tab/>
      </w:r>
      <w:r w:rsidRPr="006B09EF">
        <w:rPr>
          <w:color w:val="000000" w:themeColor="text1"/>
          <w:sz w:val="28"/>
          <w:szCs w:val="28"/>
        </w:rPr>
        <w:t>Порядок діяльності, завдання та функції штабу визначено </w:t>
      </w:r>
      <w:hyperlink r:id="rId12" w:anchor="n15" w:tgtFrame="_blank" w:history="1">
        <w:r w:rsidRPr="006B09EF">
          <w:rPr>
            <w:color w:val="000000" w:themeColor="text1"/>
            <w:sz w:val="28"/>
            <w:szCs w:val="28"/>
          </w:rPr>
          <w:t>Положенням про штаб з ліквідації наслідків надзвичайної ситуації</w:t>
        </w:r>
      </w:hyperlink>
      <w:r w:rsidRPr="006B09EF">
        <w:rPr>
          <w:color w:val="000000" w:themeColor="text1"/>
          <w:sz w:val="28"/>
          <w:szCs w:val="28"/>
        </w:rPr>
        <w:t>та</w:t>
      </w:r>
      <w:hyperlink r:id="rId13" w:anchor="n77" w:tgtFrame="_blank" w:history="1">
        <w:r w:rsidRPr="006B09EF">
          <w:rPr>
            <w:color w:val="000000" w:themeColor="text1"/>
            <w:sz w:val="28"/>
            <w:szCs w:val="28"/>
          </w:rPr>
          <w:t>Видами оперативно-технічної і звітної документації штабу з ліквідації наслідків надзвичайної ситуації</w:t>
        </w:r>
      </w:hyperlink>
      <w:r w:rsidRPr="006B09EF">
        <w:rPr>
          <w:color w:val="000000" w:themeColor="text1"/>
          <w:sz w:val="28"/>
          <w:szCs w:val="28"/>
        </w:rPr>
        <w:t>.</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lastRenderedPageBreak/>
        <w:t>27</w:t>
      </w:r>
      <w:r w:rsidR="00673813">
        <w:rPr>
          <w:color w:val="000000" w:themeColor="text1"/>
          <w:sz w:val="28"/>
          <w:szCs w:val="28"/>
        </w:rPr>
        <w:t>.</w:t>
      </w:r>
      <w:r w:rsidR="00673813">
        <w:rPr>
          <w:color w:val="000000" w:themeColor="text1"/>
          <w:sz w:val="28"/>
          <w:szCs w:val="28"/>
        </w:rPr>
        <w:tab/>
      </w:r>
      <w:r w:rsidRPr="006B09EF">
        <w:rPr>
          <w:color w:val="000000" w:themeColor="text1"/>
          <w:sz w:val="28"/>
          <w:szCs w:val="28"/>
        </w:rPr>
        <w:t>Для управління в режимі повсякденного функціонування суб’єктами забезпечення цивільного захисту, координації дій органів управління та сил цивільного захисту, здійснення цілодобового чергування та забезпечення функціонування системи збирання, обробки, узагальнення та аналізу інформації про обстановку в районах надзвичайної ситуації можуть створюватись робочі групи.</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28</w:t>
      </w:r>
      <w:r w:rsidR="00673813">
        <w:rPr>
          <w:color w:val="000000" w:themeColor="text1"/>
          <w:sz w:val="28"/>
          <w:szCs w:val="28"/>
        </w:rPr>
        <w:t>.</w:t>
      </w:r>
      <w:r w:rsidR="00673813">
        <w:rPr>
          <w:color w:val="000000" w:themeColor="text1"/>
          <w:sz w:val="28"/>
          <w:szCs w:val="28"/>
        </w:rPr>
        <w:tab/>
      </w:r>
      <w:r w:rsidRPr="006B09EF">
        <w:rPr>
          <w:color w:val="000000" w:themeColor="text1"/>
          <w:sz w:val="28"/>
          <w:szCs w:val="28"/>
        </w:rPr>
        <w:t>У разі виникнення надзвичайної ситуації відповідні робочі групи в надзвичайних ситуаціях безпосередньо взаємодіють із штабом у разі його утворення і забезпечують його роботу.</w:t>
      </w:r>
    </w:p>
    <w:p w:rsidR="0007272C" w:rsidRPr="006B09EF" w:rsidRDefault="0007272C" w:rsidP="006B09EF">
      <w:pPr>
        <w:autoSpaceDE w:val="0"/>
        <w:autoSpaceDN w:val="0"/>
        <w:adjustRightInd w:val="0"/>
        <w:ind w:firstLine="709"/>
        <w:rPr>
          <w:rFonts w:ascii="Arial CYR" w:hAnsi="Arial CYR" w:cs="Arial CYR"/>
          <w:color w:val="000000" w:themeColor="text1"/>
        </w:rPr>
      </w:pPr>
    </w:p>
    <w:p w:rsidR="0007272C" w:rsidRPr="006B09EF" w:rsidRDefault="0007272C" w:rsidP="006B09EF">
      <w:pPr>
        <w:autoSpaceDE w:val="0"/>
        <w:autoSpaceDN w:val="0"/>
        <w:adjustRightInd w:val="0"/>
        <w:ind w:firstLine="709"/>
        <w:jc w:val="center"/>
        <w:rPr>
          <w:color w:val="000000" w:themeColor="text1"/>
          <w:sz w:val="28"/>
          <w:szCs w:val="28"/>
        </w:rPr>
      </w:pPr>
      <w:r w:rsidRPr="006B09EF">
        <w:rPr>
          <w:color w:val="000000" w:themeColor="text1"/>
          <w:sz w:val="28"/>
          <w:szCs w:val="28"/>
        </w:rPr>
        <w:t xml:space="preserve">Розділ </w:t>
      </w:r>
      <w:r w:rsidRPr="006B09EF">
        <w:rPr>
          <w:color w:val="000000" w:themeColor="text1"/>
          <w:sz w:val="28"/>
          <w:szCs w:val="28"/>
          <w:lang w:val="ru-RU"/>
        </w:rPr>
        <w:t>V</w:t>
      </w:r>
      <w:r w:rsidRPr="006B09EF">
        <w:rPr>
          <w:color w:val="000000" w:themeColor="text1"/>
          <w:sz w:val="28"/>
          <w:szCs w:val="28"/>
        </w:rPr>
        <w:t>І</w:t>
      </w:r>
    </w:p>
    <w:p w:rsidR="0007272C" w:rsidRPr="006B09EF" w:rsidRDefault="0007272C" w:rsidP="006B09EF">
      <w:pPr>
        <w:autoSpaceDE w:val="0"/>
        <w:autoSpaceDN w:val="0"/>
        <w:adjustRightInd w:val="0"/>
        <w:ind w:firstLine="709"/>
        <w:jc w:val="center"/>
        <w:rPr>
          <w:color w:val="000000" w:themeColor="text1"/>
          <w:sz w:val="28"/>
          <w:szCs w:val="28"/>
        </w:rPr>
      </w:pPr>
      <w:r w:rsidRPr="006B09EF">
        <w:rPr>
          <w:color w:val="000000" w:themeColor="text1"/>
          <w:sz w:val="28"/>
          <w:szCs w:val="28"/>
        </w:rPr>
        <w:t>Залучення сил цивільногозахисту і проведенняаварійно</w:t>
      </w:r>
      <w:r w:rsidR="00673813">
        <w:rPr>
          <w:color w:val="000000" w:themeColor="text1"/>
          <w:sz w:val="28"/>
          <w:szCs w:val="28"/>
        </w:rPr>
        <w:t xml:space="preserve"> – </w:t>
      </w:r>
      <w:r w:rsidRPr="006B09EF">
        <w:rPr>
          <w:color w:val="000000" w:themeColor="text1"/>
          <w:sz w:val="28"/>
          <w:szCs w:val="28"/>
        </w:rPr>
        <w:t xml:space="preserve">рятувальних </w:t>
      </w:r>
      <w:r w:rsidRPr="0053193E">
        <w:rPr>
          <w:color w:val="000000" w:themeColor="text1"/>
          <w:sz w:val="28"/>
          <w:szCs w:val="28"/>
        </w:rPr>
        <w:t>та іншихневідкладнихробіт.</w:t>
      </w:r>
    </w:p>
    <w:p w:rsidR="0007272C" w:rsidRPr="006B09EF" w:rsidRDefault="0007272C" w:rsidP="006B09EF">
      <w:pPr>
        <w:shd w:val="clear" w:color="auto" w:fill="FFFFFF"/>
        <w:ind w:firstLine="709"/>
        <w:jc w:val="both"/>
        <w:textAlignment w:val="baseline"/>
        <w:rPr>
          <w:color w:val="000000" w:themeColor="text1"/>
          <w:sz w:val="28"/>
          <w:szCs w:val="28"/>
        </w:rPr>
      </w:pPr>
    </w:p>
    <w:p w:rsidR="0007272C" w:rsidRPr="006B09EF" w:rsidRDefault="00673813" w:rsidP="006B09EF">
      <w:pPr>
        <w:shd w:val="clear" w:color="auto" w:fill="FFFFFF"/>
        <w:ind w:firstLine="709"/>
        <w:jc w:val="both"/>
        <w:textAlignment w:val="baseline"/>
        <w:rPr>
          <w:color w:val="000000" w:themeColor="text1"/>
          <w:sz w:val="28"/>
          <w:szCs w:val="28"/>
        </w:rPr>
      </w:pPr>
      <w:r>
        <w:rPr>
          <w:color w:val="000000" w:themeColor="text1"/>
          <w:sz w:val="28"/>
          <w:szCs w:val="28"/>
        </w:rPr>
        <w:t>29.</w:t>
      </w:r>
      <w:r>
        <w:rPr>
          <w:color w:val="000000" w:themeColor="text1"/>
          <w:sz w:val="28"/>
          <w:szCs w:val="28"/>
        </w:rPr>
        <w:tab/>
      </w:r>
      <w:r w:rsidR="0007272C" w:rsidRPr="006B09EF">
        <w:rPr>
          <w:color w:val="000000" w:themeColor="text1"/>
          <w:sz w:val="28"/>
          <w:szCs w:val="28"/>
        </w:rPr>
        <w:t>До робіт з ліквідації наслідків надзвичайної ситуації залучаються сили цивільного захисту селищної ланки територіальної підсистеми єдиної державної системи цивільного захисту.</w:t>
      </w:r>
    </w:p>
    <w:p w:rsidR="0007272C" w:rsidRPr="006B09EF" w:rsidRDefault="00673813" w:rsidP="006B09EF">
      <w:pPr>
        <w:shd w:val="clear" w:color="auto" w:fill="FFFFFF"/>
        <w:ind w:firstLine="709"/>
        <w:jc w:val="both"/>
        <w:textAlignment w:val="baseline"/>
        <w:rPr>
          <w:color w:val="000000" w:themeColor="text1"/>
          <w:sz w:val="28"/>
          <w:szCs w:val="28"/>
        </w:rPr>
      </w:pPr>
      <w:r>
        <w:rPr>
          <w:color w:val="000000" w:themeColor="text1"/>
          <w:sz w:val="28"/>
          <w:szCs w:val="28"/>
        </w:rPr>
        <w:t>30.</w:t>
      </w:r>
      <w:r>
        <w:rPr>
          <w:color w:val="000000" w:themeColor="text1"/>
          <w:sz w:val="28"/>
          <w:szCs w:val="28"/>
        </w:rPr>
        <w:tab/>
      </w:r>
      <w:r w:rsidR="0007272C" w:rsidRPr="006B09EF">
        <w:rPr>
          <w:color w:val="000000" w:themeColor="text1"/>
          <w:sz w:val="28"/>
          <w:szCs w:val="28"/>
        </w:rPr>
        <w:t>Сили цивільного захисту залучаються для ліквідації наслідків надзвичайної ситуації і проведення аварійно-рятувальних та інших невідкладних робіт відповідно до планів реагування на надзвичайні ситуації та планів локалізації і ліквідації наслідків аварії.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Рішення про залучення сил цивільного захисту приймають органи управління, яким підпорядковані такі сили, на підставі звернень суб’єктів господарювання, на території яких виникла надзвичайна ситуація, або керівника робіт з ліквідації наслідків надзвичайної ситуації.</w:t>
      </w:r>
    </w:p>
    <w:p w:rsidR="0007272C" w:rsidRPr="006B09EF" w:rsidRDefault="00673813" w:rsidP="006B09EF">
      <w:pPr>
        <w:shd w:val="clear" w:color="auto" w:fill="FFFFFF"/>
        <w:ind w:firstLine="709"/>
        <w:jc w:val="both"/>
        <w:textAlignment w:val="baseline"/>
        <w:rPr>
          <w:color w:val="000000" w:themeColor="text1"/>
          <w:sz w:val="28"/>
          <w:szCs w:val="28"/>
        </w:rPr>
      </w:pPr>
      <w:r>
        <w:rPr>
          <w:color w:val="000000" w:themeColor="text1"/>
          <w:sz w:val="28"/>
          <w:szCs w:val="28"/>
        </w:rPr>
        <w:t>31.</w:t>
      </w:r>
      <w:r>
        <w:rPr>
          <w:color w:val="000000" w:themeColor="text1"/>
          <w:sz w:val="28"/>
          <w:szCs w:val="28"/>
        </w:rPr>
        <w:tab/>
      </w:r>
      <w:r w:rsidR="0007272C" w:rsidRPr="006B09EF">
        <w:rPr>
          <w:color w:val="000000" w:themeColor="text1"/>
          <w:sz w:val="28"/>
          <w:szCs w:val="28"/>
        </w:rPr>
        <w:t>Основну частину робіт, пов’язаних з реагуванням на надзвичайну ситуацію або усуненням загрози її виникнення, виконують сили цивільного захисту підприємства, установи чи організації, де виникла така ситуація, з наданням їм необхідної допомоги силами цивільного захисту селищної ради.</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Додаткові сили цивільного захисту залучаються до ліквідації наслідків надзвичайної ситуації за рішенням керівника робіт з ліквідації наслідків надзвичайної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До заходів з ліквідації наслідків надзвичайної ситуації, що виконуються в місцевій ланці територіальної підсистеми єдиної державної системи цивільного захисту, згідно з відповідними планами взаємодії можуть залучатися підрозділи Збройних Сил, інші військові формування та правоохоронні органи відповідно до законодавства.</w:t>
      </w:r>
    </w:p>
    <w:p w:rsidR="0007272C" w:rsidRPr="006B09EF" w:rsidRDefault="00673813" w:rsidP="006B09EF">
      <w:pPr>
        <w:shd w:val="clear" w:color="auto" w:fill="FFFFFF"/>
        <w:ind w:firstLine="709"/>
        <w:jc w:val="both"/>
        <w:textAlignment w:val="baseline"/>
        <w:rPr>
          <w:color w:val="000000" w:themeColor="text1"/>
          <w:sz w:val="28"/>
          <w:szCs w:val="28"/>
        </w:rPr>
      </w:pPr>
      <w:r>
        <w:rPr>
          <w:color w:val="000000" w:themeColor="text1"/>
          <w:sz w:val="28"/>
          <w:szCs w:val="28"/>
        </w:rPr>
        <w:t>32.</w:t>
      </w:r>
      <w:r>
        <w:rPr>
          <w:color w:val="000000" w:themeColor="text1"/>
          <w:sz w:val="28"/>
          <w:szCs w:val="28"/>
        </w:rPr>
        <w:tab/>
      </w:r>
      <w:r w:rsidR="0007272C" w:rsidRPr="006B09EF">
        <w:rPr>
          <w:color w:val="000000" w:themeColor="text1"/>
          <w:sz w:val="28"/>
          <w:szCs w:val="28"/>
        </w:rPr>
        <w:t>З метою оперативного вжиття заходів з ліквідації наслідків надзвичайної ситуації, проведення аварійно-рятувальних та інших невідкладних робіт силами цивільного захисту утворюється угруповання сил цивільного захисту, залучення яких здійснюється поешелонно.</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До складу сил першого ешелону відносяться сили цивільного захисту, які перебувають на цілодобовому чергуванні, із строком готовності до 40 хвилин, у зоні відповідальності яких виникла надзвичайна ситуація.</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До складу сил другого ешелону відносяться сили цивільного захисту, строк готовності до дій за призначенням яких перевищує 2 години.</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lastRenderedPageBreak/>
        <w:t>Нарощування угруповання сил і засобів цивільного захисту в зоні надзвичайної ситуації здійснюється керівником робіт з ліквідації наслідків надзвичайної ситуації через штаб.</w:t>
      </w:r>
    </w:p>
    <w:p w:rsidR="0007272C" w:rsidRPr="006B09EF" w:rsidRDefault="00673813" w:rsidP="006B09EF">
      <w:pPr>
        <w:shd w:val="clear" w:color="auto" w:fill="FFFFFF"/>
        <w:ind w:firstLine="709"/>
        <w:jc w:val="both"/>
        <w:textAlignment w:val="baseline"/>
        <w:rPr>
          <w:color w:val="000000" w:themeColor="text1"/>
          <w:sz w:val="28"/>
          <w:szCs w:val="28"/>
        </w:rPr>
      </w:pPr>
      <w:r>
        <w:rPr>
          <w:color w:val="000000" w:themeColor="text1"/>
          <w:sz w:val="28"/>
          <w:szCs w:val="28"/>
        </w:rPr>
        <w:t>33.</w:t>
      </w:r>
      <w:r>
        <w:rPr>
          <w:color w:val="000000" w:themeColor="text1"/>
          <w:sz w:val="28"/>
          <w:szCs w:val="28"/>
        </w:rPr>
        <w:tab/>
      </w:r>
      <w:r w:rsidR="0007272C" w:rsidRPr="006B09EF">
        <w:rPr>
          <w:color w:val="000000" w:themeColor="text1"/>
          <w:sz w:val="28"/>
          <w:szCs w:val="28"/>
        </w:rPr>
        <w:t>У разі виникнення надзвичайної ситуації на території об’єкта, який підлягає постійному та обов’язковому аварійно-рятувальному обслуговуванню, проведення аварійно-рятувальних та інших невідкладних робіт першочергово здійснюють аварійно-рятувальні служби, що обслуговують зазначений об’єкт (територію).</w:t>
      </w:r>
    </w:p>
    <w:p w:rsidR="0007272C" w:rsidRPr="006B09EF" w:rsidRDefault="0007272C" w:rsidP="006B09EF">
      <w:pPr>
        <w:autoSpaceDE w:val="0"/>
        <w:autoSpaceDN w:val="0"/>
        <w:adjustRightInd w:val="0"/>
        <w:ind w:firstLine="709"/>
        <w:rPr>
          <w:rFonts w:ascii="Arial CYR" w:hAnsi="Arial CYR" w:cs="Arial CYR"/>
          <w:color w:val="000000" w:themeColor="text1"/>
        </w:rPr>
      </w:pPr>
    </w:p>
    <w:p w:rsidR="0007272C" w:rsidRPr="006B09EF" w:rsidRDefault="0007272C" w:rsidP="006B09EF">
      <w:pPr>
        <w:autoSpaceDE w:val="0"/>
        <w:autoSpaceDN w:val="0"/>
        <w:adjustRightInd w:val="0"/>
        <w:ind w:firstLine="709"/>
        <w:jc w:val="center"/>
        <w:rPr>
          <w:color w:val="000000" w:themeColor="text1"/>
          <w:sz w:val="28"/>
          <w:szCs w:val="28"/>
        </w:rPr>
      </w:pPr>
      <w:r w:rsidRPr="006B09EF">
        <w:rPr>
          <w:color w:val="000000" w:themeColor="text1"/>
          <w:sz w:val="28"/>
          <w:szCs w:val="28"/>
        </w:rPr>
        <w:t xml:space="preserve">Розділ </w:t>
      </w:r>
      <w:r w:rsidRPr="006B09EF">
        <w:rPr>
          <w:color w:val="000000" w:themeColor="text1"/>
          <w:sz w:val="28"/>
          <w:szCs w:val="28"/>
          <w:lang w:val="ru-RU"/>
        </w:rPr>
        <w:t>V</w:t>
      </w:r>
      <w:r w:rsidRPr="006B09EF">
        <w:rPr>
          <w:color w:val="000000" w:themeColor="text1"/>
          <w:sz w:val="28"/>
          <w:szCs w:val="28"/>
        </w:rPr>
        <w:t>ІІ</w:t>
      </w:r>
    </w:p>
    <w:p w:rsidR="0007272C" w:rsidRPr="006B09EF" w:rsidRDefault="0007272C" w:rsidP="006B09EF">
      <w:pPr>
        <w:autoSpaceDE w:val="0"/>
        <w:autoSpaceDN w:val="0"/>
        <w:adjustRightInd w:val="0"/>
        <w:ind w:firstLine="709"/>
        <w:jc w:val="center"/>
        <w:rPr>
          <w:color w:val="000000" w:themeColor="text1"/>
          <w:sz w:val="28"/>
          <w:szCs w:val="28"/>
        </w:rPr>
      </w:pPr>
      <w:r w:rsidRPr="006B09EF">
        <w:rPr>
          <w:color w:val="000000" w:themeColor="text1"/>
          <w:sz w:val="28"/>
          <w:szCs w:val="28"/>
        </w:rPr>
        <w:t>Організаціявзаємодії.</w:t>
      </w:r>
    </w:p>
    <w:p w:rsidR="0007272C" w:rsidRPr="006B09EF" w:rsidRDefault="0007272C" w:rsidP="006B09EF">
      <w:pPr>
        <w:autoSpaceDE w:val="0"/>
        <w:autoSpaceDN w:val="0"/>
        <w:adjustRightInd w:val="0"/>
        <w:ind w:firstLine="709"/>
        <w:jc w:val="center"/>
        <w:rPr>
          <w:color w:val="000000" w:themeColor="text1"/>
          <w:sz w:val="28"/>
          <w:szCs w:val="28"/>
        </w:rPr>
      </w:pPr>
    </w:p>
    <w:p w:rsidR="0007272C" w:rsidRPr="006B09EF" w:rsidRDefault="00673813" w:rsidP="006B09EF">
      <w:pPr>
        <w:shd w:val="clear" w:color="auto" w:fill="FFFFFF"/>
        <w:ind w:firstLine="709"/>
        <w:jc w:val="both"/>
        <w:textAlignment w:val="baseline"/>
        <w:rPr>
          <w:color w:val="000000" w:themeColor="text1"/>
          <w:sz w:val="28"/>
          <w:szCs w:val="28"/>
        </w:rPr>
      </w:pPr>
      <w:r>
        <w:rPr>
          <w:color w:val="000000" w:themeColor="text1"/>
          <w:sz w:val="28"/>
          <w:szCs w:val="28"/>
        </w:rPr>
        <w:t>34.</w:t>
      </w:r>
      <w:r>
        <w:rPr>
          <w:color w:val="000000" w:themeColor="text1"/>
          <w:sz w:val="28"/>
          <w:szCs w:val="28"/>
        </w:rPr>
        <w:tab/>
      </w:r>
      <w:r w:rsidR="0007272C" w:rsidRPr="006B09EF">
        <w:rPr>
          <w:color w:val="000000" w:themeColor="text1"/>
          <w:sz w:val="28"/>
          <w:szCs w:val="28"/>
        </w:rPr>
        <w:t>Для своєчасного запобігання виникненню надзвичайних ситуацій і ефективного реагування на них, узгодження спільних дій органів управління, служб і формувань в місцевій ланці територіальної підсистеми єдиної державної системи цивільного захисту організовується взаємодія органів управління і сил цивільного захисту.</w:t>
      </w:r>
    </w:p>
    <w:p w:rsidR="0007272C" w:rsidRPr="006B09EF" w:rsidRDefault="00673813" w:rsidP="006B09EF">
      <w:pPr>
        <w:shd w:val="clear" w:color="auto" w:fill="FFFFFF"/>
        <w:ind w:firstLine="709"/>
        <w:jc w:val="both"/>
        <w:textAlignment w:val="baseline"/>
        <w:rPr>
          <w:color w:val="000000" w:themeColor="text1"/>
          <w:sz w:val="28"/>
          <w:szCs w:val="28"/>
        </w:rPr>
      </w:pPr>
      <w:r>
        <w:rPr>
          <w:color w:val="000000" w:themeColor="text1"/>
          <w:sz w:val="28"/>
          <w:szCs w:val="28"/>
        </w:rPr>
        <w:t>35.</w:t>
      </w:r>
      <w:r>
        <w:rPr>
          <w:color w:val="000000" w:themeColor="text1"/>
          <w:sz w:val="28"/>
          <w:szCs w:val="28"/>
        </w:rPr>
        <w:tab/>
      </w:r>
      <w:r w:rsidR="0007272C" w:rsidRPr="006B09EF">
        <w:rPr>
          <w:color w:val="000000" w:themeColor="text1"/>
          <w:sz w:val="28"/>
          <w:szCs w:val="28"/>
        </w:rPr>
        <w:t xml:space="preserve">Взаємодія органів управління і сил цивільного захисту, що залучаються для запобігання виникненню надзвичайних ситуацій або ліквідації їх наслідків, здійснюється згідно з  </w:t>
      </w:r>
      <w:hyperlink r:id="rId14" w:anchor="n10" w:tgtFrame="_blank" w:history="1">
        <w:r w:rsidR="0007272C" w:rsidRPr="006B09EF">
          <w:rPr>
            <w:color w:val="000000" w:themeColor="text1"/>
            <w:sz w:val="28"/>
            <w:szCs w:val="28"/>
          </w:rPr>
          <w:t>Положенням про цивільний захист</w:t>
        </w:r>
      </w:hyperlink>
      <w:r w:rsidR="0007272C" w:rsidRPr="006B09EF">
        <w:rPr>
          <w:color w:val="000000" w:themeColor="text1"/>
          <w:sz w:val="28"/>
          <w:szCs w:val="28"/>
        </w:rPr>
        <w:t xml:space="preserve"> на території Димерської селищної територіальної громади.</w:t>
      </w:r>
    </w:p>
    <w:p w:rsidR="0007272C" w:rsidRPr="006B09EF" w:rsidRDefault="00673813" w:rsidP="006B09EF">
      <w:pPr>
        <w:shd w:val="clear" w:color="auto" w:fill="FFFFFF"/>
        <w:ind w:firstLine="709"/>
        <w:jc w:val="both"/>
        <w:textAlignment w:val="baseline"/>
        <w:rPr>
          <w:color w:val="000000" w:themeColor="text1"/>
          <w:sz w:val="28"/>
          <w:szCs w:val="28"/>
        </w:rPr>
      </w:pPr>
      <w:r>
        <w:rPr>
          <w:color w:val="000000" w:themeColor="text1"/>
          <w:sz w:val="28"/>
          <w:szCs w:val="28"/>
        </w:rPr>
        <w:t>36.</w:t>
      </w:r>
      <w:r>
        <w:rPr>
          <w:color w:val="000000" w:themeColor="text1"/>
          <w:sz w:val="28"/>
          <w:szCs w:val="28"/>
        </w:rPr>
        <w:tab/>
      </w:r>
      <w:r w:rsidR="0007272C" w:rsidRPr="006B09EF">
        <w:rPr>
          <w:color w:val="000000" w:themeColor="text1"/>
          <w:sz w:val="28"/>
          <w:szCs w:val="28"/>
        </w:rPr>
        <w:t>У разі виникнення надзвичайної ситуації  комісія з ліквідації наслідків надзвичайної ситуації взаємодіє з органами управління та силами місцевої ланки територіальної підсистеми єдиної державної системи цивільного захисту через керівника робіт з ліквідації наслідків надзвичайної ситуації.</w:t>
      </w:r>
    </w:p>
    <w:p w:rsidR="0007272C" w:rsidRPr="006B09EF" w:rsidRDefault="00673813" w:rsidP="006B09EF">
      <w:pPr>
        <w:shd w:val="clear" w:color="auto" w:fill="FFFFFF"/>
        <w:ind w:firstLine="709"/>
        <w:jc w:val="both"/>
        <w:textAlignment w:val="baseline"/>
        <w:rPr>
          <w:color w:val="000000" w:themeColor="text1"/>
          <w:sz w:val="28"/>
          <w:szCs w:val="28"/>
        </w:rPr>
      </w:pPr>
      <w:r>
        <w:rPr>
          <w:color w:val="000000" w:themeColor="text1"/>
          <w:sz w:val="28"/>
          <w:szCs w:val="28"/>
        </w:rPr>
        <w:t>37.</w:t>
      </w:r>
      <w:r>
        <w:rPr>
          <w:color w:val="000000" w:themeColor="text1"/>
          <w:sz w:val="28"/>
          <w:szCs w:val="28"/>
        </w:rPr>
        <w:tab/>
      </w:r>
      <w:r w:rsidR="0007272C" w:rsidRPr="006B09EF">
        <w:rPr>
          <w:color w:val="000000" w:themeColor="text1"/>
          <w:sz w:val="28"/>
          <w:szCs w:val="28"/>
        </w:rPr>
        <w:t>Органи управління цивільного захисту відповідно до своїх повноважень взаємодіють на підставі завчасно розроблених планів реагування на надзвичайні ситуації.</w:t>
      </w:r>
    </w:p>
    <w:p w:rsidR="0007272C" w:rsidRPr="006B09EF" w:rsidRDefault="00673813" w:rsidP="006B09EF">
      <w:pPr>
        <w:shd w:val="clear" w:color="auto" w:fill="FFFFFF"/>
        <w:ind w:firstLine="709"/>
        <w:jc w:val="both"/>
        <w:textAlignment w:val="baseline"/>
        <w:rPr>
          <w:color w:val="000000" w:themeColor="text1"/>
          <w:sz w:val="28"/>
          <w:szCs w:val="28"/>
        </w:rPr>
      </w:pPr>
      <w:r>
        <w:rPr>
          <w:color w:val="000000" w:themeColor="text1"/>
          <w:sz w:val="28"/>
          <w:szCs w:val="28"/>
        </w:rPr>
        <w:t>38.</w:t>
      </w:r>
      <w:r>
        <w:rPr>
          <w:color w:val="000000" w:themeColor="text1"/>
          <w:sz w:val="28"/>
          <w:szCs w:val="28"/>
        </w:rPr>
        <w:tab/>
      </w:r>
      <w:r w:rsidR="0007272C" w:rsidRPr="006B09EF">
        <w:rPr>
          <w:color w:val="000000" w:themeColor="text1"/>
          <w:sz w:val="28"/>
          <w:szCs w:val="28"/>
        </w:rPr>
        <w:t>Органи управління місцевої ланки територіальної підсистеми єдиної державної системи цивільного захисту зобов’язані:</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визначити взаємодіючі органи управління і сил цивільного захисту;</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забезпечити взаємний обмін інформацією про обстановку, що склалася, і подальші дії;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визначити порядок всебічного забезпечення спільних заходів та взаємного надання допомоги транспортними, інженерними, матеріальними, технічними та іншими засобами;</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довести до підлеглих та взаємодіючих органів управління і сил цивільного захисту вимоги щодо порядку оповіщення, управління, зв’язку та обміну інформацією;</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вжити всіх можливих заходів для підтримання безперервної взаємодії з підпорядкованими і взаємодіючими органами управління і силами цивільного захисту, негайно відновлювати взаємодію в разі її порушення.</w:t>
      </w:r>
    </w:p>
    <w:p w:rsidR="0007272C" w:rsidRPr="006B09EF" w:rsidRDefault="0007272C" w:rsidP="00673813">
      <w:pPr>
        <w:shd w:val="clear" w:color="auto" w:fill="FFFFFF"/>
        <w:ind w:firstLine="709"/>
        <w:jc w:val="both"/>
        <w:textAlignment w:val="baseline"/>
        <w:rPr>
          <w:color w:val="000000" w:themeColor="text1"/>
          <w:sz w:val="28"/>
          <w:szCs w:val="28"/>
        </w:rPr>
      </w:pPr>
      <w:r w:rsidRPr="006B09EF">
        <w:rPr>
          <w:color w:val="000000" w:themeColor="text1"/>
          <w:sz w:val="28"/>
          <w:szCs w:val="28"/>
        </w:rPr>
        <w:t>У разі змін обстановки і необхідності виконання нових завдань порядок взаємодії уточнюється.</w:t>
      </w:r>
    </w:p>
    <w:p w:rsidR="0053193E" w:rsidRDefault="0053193E" w:rsidP="006B09EF">
      <w:pPr>
        <w:autoSpaceDE w:val="0"/>
        <w:autoSpaceDN w:val="0"/>
        <w:adjustRightInd w:val="0"/>
        <w:ind w:firstLine="709"/>
        <w:jc w:val="center"/>
        <w:rPr>
          <w:color w:val="000000" w:themeColor="text1"/>
          <w:sz w:val="28"/>
          <w:szCs w:val="28"/>
        </w:rPr>
      </w:pPr>
    </w:p>
    <w:p w:rsidR="0007272C" w:rsidRPr="006B09EF" w:rsidRDefault="0007272C" w:rsidP="006B09EF">
      <w:pPr>
        <w:autoSpaceDE w:val="0"/>
        <w:autoSpaceDN w:val="0"/>
        <w:adjustRightInd w:val="0"/>
        <w:ind w:firstLine="709"/>
        <w:jc w:val="center"/>
        <w:rPr>
          <w:color w:val="000000" w:themeColor="text1"/>
          <w:sz w:val="28"/>
          <w:szCs w:val="28"/>
        </w:rPr>
      </w:pPr>
      <w:r w:rsidRPr="006B09EF">
        <w:rPr>
          <w:color w:val="000000" w:themeColor="text1"/>
          <w:sz w:val="28"/>
          <w:szCs w:val="28"/>
        </w:rPr>
        <w:lastRenderedPageBreak/>
        <w:t>Розділ VІІІ</w:t>
      </w:r>
    </w:p>
    <w:p w:rsidR="0007272C" w:rsidRPr="006B09EF" w:rsidRDefault="0007272C" w:rsidP="006B09EF">
      <w:pPr>
        <w:autoSpaceDE w:val="0"/>
        <w:autoSpaceDN w:val="0"/>
        <w:adjustRightInd w:val="0"/>
        <w:ind w:firstLine="709"/>
        <w:jc w:val="center"/>
        <w:rPr>
          <w:color w:val="000000" w:themeColor="text1"/>
          <w:sz w:val="28"/>
          <w:szCs w:val="28"/>
        </w:rPr>
      </w:pPr>
      <w:r w:rsidRPr="006B09EF">
        <w:rPr>
          <w:color w:val="000000" w:themeColor="text1"/>
          <w:sz w:val="28"/>
          <w:szCs w:val="28"/>
        </w:rPr>
        <w:t>Організація основних видів забезпечення під час проведення аварійно-рятувальних та інших невідкладних робіт і ліквідації наслідків надзвичайної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p>
    <w:p w:rsidR="0007272C" w:rsidRPr="006B09EF" w:rsidRDefault="00557BF9" w:rsidP="006B09EF">
      <w:pPr>
        <w:shd w:val="clear" w:color="auto" w:fill="FFFFFF"/>
        <w:ind w:firstLine="709"/>
        <w:jc w:val="both"/>
        <w:textAlignment w:val="baseline"/>
        <w:rPr>
          <w:color w:val="000000" w:themeColor="text1"/>
          <w:sz w:val="28"/>
          <w:szCs w:val="28"/>
        </w:rPr>
      </w:pPr>
      <w:r>
        <w:rPr>
          <w:color w:val="000000" w:themeColor="text1"/>
          <w:sz w:val="28"/>
          <w:szCs w:val="28"/>
        </w:rPr>
        <w:t>39.</w:t>
      </w:r>
      <w:r>
        <w:rPr>
          <w:color w:val="000000" w:themeColor="text1"/>
          <w:sz w:val="28"/>
          <w:szCs w:val="28"/>
        </w:rPr>
        <w:tab/>
      </w:r>
      <w:r w:rsidR="0007272C" w:rsidRPr="006B09EF">
        <w:rPr>
          <w:color w:val="000000" w:themeColor="text1"/>
          <w:sz w:val="28"/>
          <w:szCs w:val="28"/>
        </w:rPr>
        <w:t>З метою підвищення ефективності дій та створення умов для успішного виконання поставлених завдань силами цивільного захисту, що беруть участь у заходах з ліквідації наслідків надзвичайної ситуації, організовується їх всебічне забезпечення.</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Основними видами забезпечення під час ліквідації наслідків надзвичайної ситуації є розвідка, інженерне, радіаційне, хімічне, біологічне, гідрометеорологічне, матеріально-технічне, транспортне, медичне, інформаційне забезпечення та охорона публічного (громадського) порядку, які здійснюються силами відповідних спеціалізованих служб цивільного захисту та суб’єктів господарювання за рішенням керівника робіт з ліквідації наслідків надзвичайної ситуації.</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Забезпечення аварійно-рятувальних та інших невідкладних робіт під час ліквідації наслідків надзвичайної ситуації здійснюється відповідно до статутів та інших нормативних документів щодо дій у надзвичайних ситуаціях.</w:t>
      </w:r>
    </w:p>
    <w:p w:rsidR="0007272C" w:rsidRPr="006B09EF" w:rsidRDefault="00557BF9" w:rsidP="006B09EF">
      <w:pPr>
        <w:shd w:val="clear" w:color="auto" w:fill="FFFFFF"/>
        <w:ind w:firstLine="709"/>
        <w:jc w:val="both"/>
        <w:textAlignment w:val="baseline"/>
        <w:rPr>
          <w:color w:val="000000" w:themeColor="text1"/>
          <w:sz w:val="28"/>
          <w:szCs w:val="28"/>
        </w:rPr>
      </w:pPr>
      <w:r>
        <w:rPr>
          <w:color w:val="000000" w:themeColor="text1"/>
          <w:sz w:val="28"/>
          <w:szCs w:val="28"/>
        </w:rPr>
        <w:t>40.</w:t>
      </w:r>
      <w:r>
        <w:rPr>
          <w:color w:val="000000" w:themeColor="text1"/>
          <w:sz w:val="28"/>
          <w:szCs w:val="28"/>
        </w:rPr>
        <w:tab/>
      </w:r>
      <w:r w:rsidR="0007272C" w:rsidRPr="006B09EF">
        <w:rPr>
          <w:color w:val="000000" w:themeColor="text1"/>
          <w:sz w:val="28"/>
          <w:szCs w:val="28"/>
        </w:rPr>
        <w:t>Джерела і порядок фінансування заходів, виділення необхідних трудових і матеріально-технічних ресурсів визначаються згідно із чинним законодавством.</w:t>
      </w:r>
    </w:p>
    <w:p w:rsidR="0007272C" w:rsidRPr="006B09EF" w:rsidRDefault="00557BF9" w:rsidP="006B09EF">
      <w:pPr>
        <w:shd w:val="clear" w:color="auto" w:fill="FFFFFF"/>
        <w:ind w:firstLine="709"/>
        <w:jc w:val="both"/>
        <w:textAlignment w:val="baseline"/>
        <w:rPr>
          <w:color w:val="000000" w:themeColor="text1"/>
          <w:sz w:val="28"/>
          <w:szCs w:val="28"/>
        </w:rPr>
      </w:pPr>
      <w:r>
        <w:rPr>
          <w:color w:val="000000" w:themeColor="text1"/>
          <w:sz w:val="28"/>
          <w:szCs w:val="28"/>
        </w:rPr>
        <w:t>41.</w:t>
      </w:r>
      <w:r>
        <w:rPr>
          <w:color w:val="000000" w:themeColor="text1"/>
          <w:sz w:val="28"/>
          <w:szCs w:val="28"/>
        </w:rPr>
        <w:tab/>
      </w:r>
      <w:r w:rsidR="0007272C" w:rsidRPr="006B09EF">
        <w:rPr>
          <w:color w:val="000000" w:themeColor="text1"/>
          <w:sz w:val="28"/>
          <w:szCs w:val="28"/>
        </w:rPr>
        <w:t>Використання матеріальних резервів під час ліквідації наслідків надзвичайної ситуації здійснюється згідно із законодавством.</w:t>
      </w:r>
    </w:p>
    <w:p w:rsidR="0007272C" w:rsidRPr="006B09EF" w:rsidRDefault="00557BF9" w:rsidP="006B09EF">
      <w:pPr>
        <w:shd w:val="clear" w:color="auto" w:fill="FFFFFF"/>
        <w:ind w:firstLine="709"/>
        <w:jc w:val="both"/>
        <w:textAlignment w:val="baseline"/>
        <w:rPr>
          <w:color w:val="000000" w:themeColor="text1"/>
          <w:sz w:val="28"/>
          <w:szCs w:val="28"/>
        </w:rPr>
      </w:pPr>
      <w:r>
        <w:rPr>
          <w:color w:val="000000" w:themeColor="text1"/>
          <w:sz w:val="28"/>
          <w:szCs w:val="28"/>
        </w:rPr>
        <w:t>42.</w:t>
      </w:r>
      <w:r>
        <w:rPr>
          <w:color w:val="000000" w:themeColor="text1"/>
          <w:sz w:val="28"/>
          <w:szCs w:val="28"/>
        </w:rPr>
        <w:tab/>
      </w:r>
      <w:r w:rsidR="0007272C" w:rsidRPr="006B09EF">
        <w:rPr>
          <w:color w:val="000000" w:themeColor="text1"/>
          <w:sz w:val="28"/>
          <w:szCs w:val="28"/>
        </w:rPr>
        <w:t>Окремим рішенням спеціальної комісії з ліквідації наслідків надзвичайної ситуації плануються і здійснюються заходи щодо забезпечення безпеки:</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 заходи з безпеки органів управління та сил;</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 заходи з безпеки потерпілих, зберігання майна;</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 заходи з безпеки баз зберігання вантажів призначених для ліквідації наслідків надзвичайної ситуації.</w:t>
      </w:r>
    </w:p>
    <w:p w:rsidR="0007272C" w:rsidRPr="006B09EF" w:rsidRDefault="00557BF9" w:rsidP="006B09EF">
      <w:pPr>
        <w:shd w:val="clear" w:color="auto" w:fill="FFFFFF"/>
        <w:ind w:firstLine="709"/>
        <w:jc w:val="both"/>
        <w:textAlignment w:val="baseline"/>
        <w:rPr>
          <w:color w:val="000000" w:themeColor="text1"/>
          <w:sz w:val="28"/>
          <w:szCs w:val="28"/>
        </w:rPr>
      </w:pPr>
      <w:r>
        <w:rPr>
          <w:color w:val="000000" w:themeColor="text1"/>
          <w:sz w:val="28"/>
          <w:szCs w:val="28"/>
        </w:rPr>
        <w:t>43.</w:t>
      </w:r>
      <w:r>
        <w:rPr>
          <w:color w:val="000000" w:themeColor="text1"/>
          <w:sz w:val="28"/>
          <w:szCs w:val="28"/>
        </w:rPr>
        <w:tab/>
      </w:r>
      <w:r w:rsidR="0007272C" w:rsidRPr="006B09EF">
        <w:rPr>
          <w:color w:val="000000" w:themeColor="text1"/>
          <w:sz w:val="28"/>
          <w:szCs w:val="28"/>
        </w:rPr>
        <w:t>Організація  проведення термінових заходів із захисту населення і його евакуації (відселення) з небезпечних зон.</w:t>
      </w:r>
    </w:p>
    <w:p w:rsidR="0007272C" w:rsidRPr="006B09EF" w:rsidRDefault="0007272C" w:rsidP="006B09EF">
      <w:pPr>
        <w:shd w:val="clear" w:color="auto" w:fill="FFFFFF"/>
        <w:ind w:firstLine="709"/>
        <w:jc w:val="both"/>
        <w:textAlignment w:val="baseline"/>
        <w:rPr>
          <w:color w:val="000000" w:themeColor="text1"/>
          <w:sz w:val="28"/>
          <w:szCs w:val="28"/>
        </w:rPr>
      </w:pPr>
      <w:r w:rsidRPr="006B09EF">
        <w:rPr>
          <w:color w:val="000000" w:themeColor="text1"/>
          <w:sz w:val="28"/>
          <w:szCs w:val="28"/>
        </w:rPr>
        <w:t>4</w:t>
      </w:r>
      <w:r w:rsidR="00557BF9">
        <w:rPr>
          <w:color w:val="000000" w:themeColor="text1"/>
          <w:sz w:val="28"/>
          <w:szCs w:val="28"/>
        </w:rPr>
        <w:t>4.</w:t>
      </w:r>
      <w:r w:rsidR="00557BF9">
        <w:rPr>
          <w:color w:val="000000" w:themeColor="text1"/>
          <w:sz w:val="28"/>
          <w:szCs w:val="28"/>
        </w:rPr>
        <w:tab/>
      </w:r>
      <w:r w:rsidRPr="006B09EF">
        <w:rPr>
          <w:color w:val="000000" w:themeColor="text1"/>
          <w:sz w:val="28"/>
          <w:szCs w:val="28"/>
        </w:rPr>
        <w:t>Визначення та встановлення межі зони надзвичайної ситуації керівником робіт з ліквідації наслідків надзвичайної ситуації на основі аналізу наявної обстановки та прогнозу її розвитку.</w:t>
      </w:r>
    </w:p>
    <w:p w:rsidR="0007272C" w:rsidRPr="006B09EF" w:rsidRDefault="0007272C" w:rsidP="006B09EF">
      <w:pPr>
        <w:shd w:val="clear" w:color="auto" w:fill="FFFFFF"/>
        <w:ind w:firstLine="709"/>
        <w:jc w:val="both"/>
        <w:textAlignment w:val="baseline"/>
        <w:rPr>
          <w:color w:val="000000" w:themeColor="text1"/>
          <w:sz w:val="28"/>
          <w:szCs w:val="28"/>
        </w:rPr>
      </w:pPr>
    </w:p>
    <w:p w:rsidR="0007272C" w:rsidRPr="006B09EF" w:rsidRDefault="0007272C" w:rsidP="006B09EF">
      <w:pPr>
        <w:shd w:val="clear" w:color="auto" w:fill="FFFFFF"/>
        <w:ind w:right="450" w:firstLine="709"/>
        <w:jc w:val="both"/>
        <w:textAlignment w:val="baseline"/>
        <w:rPr>
          <w:color w:val="000000" w:themeColor="text1"/>
          <w:sz w:val="28"/>
          <w:szCs w:val="28"/>
        </w:rPr>
      </w:pPr>
    </w:p>
    <w:p w:rsidR="00557BF9" w:rsidRPr="00557BF9" w:rsidRDefault="0007272C" w:rsidP="006B09EF">
      <w:pPr>
        <w:shd w:val="clear" w:color="auto" w:fill="FFFFFF"/>
        <w:ind w:right="448" w:firstLine="709"/>
        <w:jc w:val="both"/>
        <w:textAlignment w:val="baseline"/>
        <w:rPr>
          <w:b/>
          <w:color w:val="000000" w:themeColor="text1"/>
          <w:sz w:val="28"/>
          <w:szCs w:val="28"/>
        </w:rPr>
      </w:pPr>
      <w:r w:rsidRPr="00557BF9">
        <w:rPr>
          <w:b/>
          <w:color w:val="000000" w:themeColor="text1"/>
          <w:sz w:val="28"/>
          <w:szCs w:val="28"/>
        </w:rPr>
        <w:t xml:space="preserve">Головний спеціаліст з надзвичайних </w:t>
      </w:r>
    </w:p>
    <w:p w:rsidR="0007272C" w:rsidRDefault="00557BF9" w:rsidP="00557BF9">
      <w:pPr>
        <w:shd w:val="clear" w:color="auto" w:fill="FFFFFF"/>
        <w:ind w:right="-1" w:firstLine="709"/>
        <w:jc w:val="both"/>
        <w:textAlignment w:val="baseline"/>
        <w:rPr>
          <w:b/>
          <w:color w:val="000000" w:themeColor="text1"/>
          <w:sz w:val="28"/>
          <w:szCs w:val="28"/>
        </w:rPr>
      </w:pPr>
      <w:r>
        <w:rPr>
          <w:b/>
          <w:color w:val="000000" w:themeColor="text1"/>
          <w:sz w:val="28"/>
          <w:szCs w:val="28"/>
        </w:rPr>
        <w:t>с</w:t>
      </w:r>
      <w:r w:rsidR="0007272C" w:rsidRPr="00557BF9">
        <w:rPr>
          <w:b/>
          <w:color w:val="000000" w:themeColor="text1"/>
          <w:sz w:val="28"/>
          <w:szCs w:val="28"/>
        </w:rPr>
        <w:t>итуаційта цивільного захисту</w:t>
      </w:r>
      <w:r>
        <w:rPr>
          <w:b/>
          <w:color w:val="000000" w:themeColor="text1"/>
          <w:sz w:val="28"/>
          <w:szCs w:val="28"/>
        </w:rPr>
        <w:tab/>
      </w:r>
      <w:r>
        <w:rPr>
          <w:b/>
          <w:color w:val="000000" w:themeColor="text1"/>
          <w:sz w:val="28"/>
          <w:szCs w:val="28"/>
        </w:rPr>
        <w:tab/>
      </w:r>
      <w:r>
        <w:rPr>
          <w:b/>
          <w:color w:val="000000" w:themeColor="text1"/>
          <w:sz w:val="28"/>
          <w:szCs w:val="28"/>
        </w:rPr>
        <w:tab/>
      </w:r>
      <w:r w:rsidR="0007272C" w:rsidRPr="00557BF9">
        <w:rPr>
          <w:b/>
          <w:color w:val="000000" w:themeColor="text1"/>
          <w:sz w:val="28"/>
          <w:szCs w:val="28"/>
        </w:rPr>
        <w:t>Валерій ПРОВОТАР</w:t>
      </w:r>
    </w:p>
    <w:p w:rsidR="0097384D" w:rsidRDefault="0097384D" w:rsidP="00557BF9">
      <w:pPr>
        <w:shd w:val="clear" w:color="auto" w:fill="FFFFFF"/>
        <w:ind w:right="-1" w:firstLine="709"/>
        <w:jc w:val="both"/>
        <w:textAlignment w:val="baseline"/>
        <w:rPr>
          <w:b/>
          <w:color w:val="000000" w:themeColor="text1"/>
          <w:sz w:val="28"/>
          <w:szCs w:val="28"/>
        </w:rPr>
      </w:pPr>
    </w:p>
    <w:p w:rsidR="0097384D" w:rsidRDefault="0097384D" w:rsidP="00557BF9">
      <w:pPr>
        <w:shd w:val="clear" w:color="auto" w:fill="FFFFFF"/>
        <w:ind w:right="-1" w:firstLine="709"/>
        <w:jc w:val="both"/>
        <w:textAlignment w:val="baseline"/>
        <w:rPr>
          <w:b/>
          <w:color w:val="000000" w:themeColor="text1"/>
          <w:sz w:val="28"/>
          <w:szCs w:val="28"/>
        </w:rPr>
      </w:pPr>
    </w:p>
    <w:p w:rsidR="0097384D" w:rsidRDefault="0097384D" w:rsidP="00557BF9">
      <w:pPr>
        <w:shd w:val="clear" w:color="auto" w:fill="FFFFFF"/>
        <w:ind w:right="-1" w:firstLine="709"/>
        <w:jc w:val="both"/>
        <w:textAlignment w:val="baseline"/>
        <w:rPr>
          <w:b/>
          <w:color w:val="000000" w:themeColor="text1"/>
          <w:sz w:val="28"/>
          <w:szCs w:val="28"/>
        </w:rPr>
      </w:pPr>
    </w:p>
    <w:p w:rsidR="0097384D" w:rsidRPr="00557BF9" w:rsidRDefault="0097384D" w:rsidP="00557BF9">
      <w:pPr>
        <w:shd w:val="clear" w:color="auto" w:fill="FFFFFF"/>
        <w:ind w:right="-1" w:firstLine="709"/>
        <w:jc w:val="both"/>
        <w:textAlignment w:val="baseline"/>
        <w:rPr>
          <w:b/>
          <w:color w:val="000000" w:themeColor="text1"/>
          <w:sz w:val="28"/>
          <w:szCs w:val="28"/>
        </w:rPr>
      </w:pPr>
    </w:p>
    <w:p w:rsidR="00552904" w:rsidRDefault="00552904" w:rsidP="00165BE5">
      <w:pPr>
        <w:ind w:left="5103"/>
        <w:jc w:val="both"/>
        <w:rPr>
          <w:sz w:val="28"/>
          <w:szCs w:val="28"/>
        </w:rPr>
      </w:pPr>
    </w:p>
    <w:p w:rsidR="0097384D" w:rsidRDefault="0097384D" w:rsidP="00165BE5">
      <w:pPr>
        <w:ind w:left="5103"/>
        <w:jc w:val="both"/>
        <w:rPr>
          <w:sz w:val="28"/>
          <w:szCs w:val="28"/>
        </w:rPr>
      </w:pPr>
      <w:r w:rsidRPr="00287EC3">
        <w:rPr>
          <w:sz w:val="28"/>
          <w:szCs w:val="28"/>
        </w:rPr>
        <w:lastRenderedPageBreak/>
        <w:t>Додаток 1</w:t>
      </w:r>
    </w:p>
    <w:p w:rsidR="0097384D" w:rsidRDefault="0097384D" w:rsidP="00165BE5">
      <w:pPr>
        <w:ind w:left="5103"/>
        <w:jc w:val="both"/>
        <w:rPr>
          <w:sz w:val="28"/>
          <w:szCs w:val="28"/>
        </w:rPr>
      </w:pPr>
      <w:r>
        <w:rPr>
          <w:sz w:val="28"/>
          <w:szCs w:val="28"/>
        </w:rPr>
        <w:t>до Плану реагування на надзвичайні ситуації на відповідній території Димерської селищної територіальної громади</w:t>
      </w:r>
    </w:p>
    <w:p w:rsidR="0097384D" w:rsidRDefault="0097384D" w:rsidP="0097384D">
      <w:pPr>
        <w:ind w:left="5670"/>
        <w:jc w:val="both"/>
        <w:rPr>
          <w:sz w:val="28"/>
          <w:szCs w:val="28"/>
        </w:rPr>
      </w:pPr>
    </w:p>
    <w:p w:rsidR="0097384D" w:rsidRDefault="0097384D" w:rsidP="0097384D">
      <w:pPr>
        <w:jc w:val="center"/>
        <w:rPr>
          <w:b/>
          <w:bCs/>
          <w:sz w:val="28"/>
          <w:szCs w:val="28"/>
        </w:rPr>
      </w:pPr>
    </w:p>
    <w:p w:rsidR="00CC2F62" w:rsidRDefault="00CC2F62" w:rsidP="0097384D">
      <w:pPr>
        <w:shd w:val="clear" w:color="auto" w:fill="FFFFFF"/>
        <w:ind w:right="-91"/>
        <w:jc w:val="center"/>
        <w:rPr>
          <w:color w:val="252121"/>
          <w:sz w:val="28"/>
          <w:szCs w:val="28"/>
        </w:rPr>
      </w:pPr>
      <w:r>
        <w:rPr>
          <w:color w:val="252121"/>
          <w:sz w:val="28"/>
          <w:szCs w:val="28"/>
        </w:rPr>
        <w:t>ПЕРЕЛІК</w:t>
      </w:r>
    </w:p>
    <w:p w:rsidR="0097384D" w:rsidRDefault="0097384D" w:rsidP="0097384D">
      <w:pPr>
        <w:shd w:val="clear" w:color="auto" w:fill="FFFFFF"/>
        <w:ind w:right="-91"/>
        <w:jc w:val="center"/>
        <w:rPr>
          <w:color w:val="252121"/>
          <w:sz w:val="28"/>
          <w:szCs w:val="28"/>
        </w:rPr>
      </w:pPr>
      <w:r w:rsidRPr="00AA0132">
        <w:rPr>
          <w:color w:val="252121"/>
          <w:sz w:val="28"/>
          <w:szCs w:val="28"/>
        </w:rPr>
        <w:t xml:space="preserve">функцій та основних завдань органів управління і сил цивільного захисту, </w:t>
      </w:r>
    </w:p>
    <w:p w:rsidR="0097384D" w:rsidRDefault="0097384D" w:rsidP="0097384D">
      <w:pPr>
        <w:shd w:val="clear" w:color="auto" w:fill="FFFFFF"/>
        <w:ind w:right="-91"/>
        <w:jc w:val="center"/>
        <w:rPr>
          <w:color w:val="252121"/>
          <w:sz w:val="28"/>
          <w:szCs w:val="28"/>
        </w:rPr>
      </w:pPr>
      <w:r w:rsidRPr="00AA0132">
        <w:rPr>
          <w:color w:val="252121"/>
          <w:sz w:val="28"/>
          <w:szCs w:val="28"/>
        </w:rPr>
        <w:t>що залучаються до ліквідації наслідків надзвичайної ситуації</w:t>
      </w:r>
      <w:r>
        <w:rPr>
          <w:color w:val="252121"/>
          <w:sz w:val="28"/>
          <w:szCs w:val="28"/>
        </w:rPr>
        <w:t xml:space="preserve"> на відповідній території</w:t>
      </w:r>
      <w:r w:rsidRPr="00EC56C7">
        <w:rPr>
          <w:color w:val="252121"/>
          <w:sz w:val="28"/>
          <w:szCs w:val="28"/>
        </w:rPr>
        <w:t>Димерської селищної територіальної громади</w:t>
      </w:r>
    </w:p>
    <w:p w:rsidR="0097384D" w:rsidRPr="00C1539A" w:rsidRDefault="0097384D" w:rsidP="0097384D">
      <w:pPr>
        <w:jc w:val="center"/>
        <w:rPr>
          <w:b/>
          <w:bCs/>
          <w:sz w:val="16"/>
          <w:szCs w:val="16"/>
        </w:rPr>
      </w:pPr>
    </w:p>
    <w:p w:rsidR="0097384D" w:rsidRPr="00AA0132" w:rsidRDefault="0097384D" w:rsidP="00CC2F62">
      <w:pPr>
        <w:numPr>
          <w:ilvl w:val="0"/>
          <w:numId w:val="21"/>
        </w:numPr>
        <w:shd w:val="clear" w:color="auto" w:fill="FFFFFF"/>
        <w:ind w:left="0" w:firstLine="720"/>
        <w:jc w:val="both"/>
        <w:rPr>
          <w:color w:val="252121"/>
          <w:sz w:val="28"/>
          <w:szCs w:val="28"/>
        </w:rPr>
      </w:pPr>
      <w:r w:rsidRPr="0073442A">
        <w:rPr>
          <w:color w:val="252121"/>
          <w:sz w:val="28"/>
          <w:szCs w:val="28"/>
        </w:rPr>
        <w:t>38 державна пожежна</w:t>
      </w:r>
      <w:r>
        <w:rPr>
          <w:color w:val="252121"/>
          <w:sz w:val="28"/>
          <w:szCs w:val="28"/>
        </w:rPr>
        <w:t>-</w:t>
      </w:r>
      <w:r w:rsidRPr="0073442A">
        <w:rPr>
          <w:color w:val="252121"/>
          <w:sz w:val="28"/>
          <w:szCs w:val="28"/>
        </w:rPr>
        <w:t>рятувальна частина 10 державно пожежн</w:t>
      </w:r>
      <w:r>
        <w:rPr>
          <w:color w:val="252121"/>
          <w:sz w:val="28"/>
          <w:szCs w:val="28"/>
        </w:rPr>
        <w:t>ого-</w:t>
      </w:r>
      <w:r w:rsidRPr="0073442A">
        <w:rPr>
          <w:color w:val="252121"/>
          <w:sz w:val="28"/>
          <w:szCs w:val="28"/>
        </w:rPr>
        <w:t xml:space="preserve"> рятувального загону Головного управління ДСНС України в Київській області, 55  державний пожежн</w:t>
      </w:r>
      <w:r>
        <w:rPr>
          <w:color w:val="252121"/>
          <w:sz w:val="28"/>
          <w:szCs w:val="28"/>
        </w:rPr>
        <w:t>ий-</w:t>
      </w:r>
      <w:r w:rsidRPr="0073442A">
        <w:rPr>
          <w:color w:val="252121"/>
          <w:sz w:val="28"/>
          <w:szCs w:val="28"/>
        </w:rPr>
        <w:t>рятувальний пост 10 державно пожежно</w:t>
      </w:r>
      <w:r>
        <w:rPr>
          <w:color w:val="252121"/>
          <w:sz w:val="28"/>
          <w:szCs w:val="28"/>
        </w:rPr>
        <w:t>го-</w:t>
      </w:r>
      <w:r w:rsidRPr="0073442A">
        <w:rPr>
          <w:color w:val="252121"/>
          <w:sz w:val="28"/>
          <w:szCs w:val="28"/>
        </w:rPr>
        <w:t xml:space="preserve"> рятувального загону Головного управління ДСНС України в Київській області:</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здійснення оповіщення та інформування місцевих органів виконавчої влади про загрозу виникнення або виникнення надзвичайних ситуацій;</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реагування на надзвичайні ситуації, проведення аварійно-рятувальних та інших невідкладних робіт;</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забезпечення гасіння пожеж, рятування людей, надання допомоги в ліквідації наслідків аварій, катастроф, стихійного лиха та інших видів небезпечних подій, що становлять загрозу життю або здоров’ю людей чи призводять до завдання матеріальних збитків;</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залучення підрозділів пошуково-рятувальних сил та аварійно-рятувальних служб підприємств, установ і організацій незалежно від форми власності та координація їх діяльності під час ліквідації наслідків надзвичайних ситуацій;</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організація проведення пошуково-рятувальних робіт та здійснення контролю за їх проведенням;</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участь у розслідуванні пожеж, причин виникнення надзвичайних ситуацій та невиконання запобіжних заходів, а також у проведенні оцінки дій органів управління і сил цивільного захисту з організації та проведення ними рятувальних та інших невідкладних робіт.</w:t>
      </w:r>
    </w:p>
    <w:p w:rsidR="0097384D" w:rsidRPr="00AA0132" w:rsidRDefault="0097384D" w:rsidP="00CC2F62">
      <w:pPr>
        <w:numPr>
          <w:ilvl w:val="0"/>
          <w:numId w:val="21"/>
        </w:numPr>
        <w:shd w:val="clear" w:color="auto" w:fill="FFFFFF"/>
        <w:ind w:left="0" w:right="91" w:firstLine="709"/>
        <w:jc w:val="both"/>
        <w:rPr>
          <w:color w:val="252121"/>
          <w:sz w:val="28"/>
          <w:szCs w:val="28"/>
        </w:rPr>
      </w:pPr>
      <w:r w:rsidRPr="00077E56">
        <w:rPr>
          <w:color w:val="252121"/>
          <w:sz w:val="28"/>
          <w:szCs w:val="28"/>
        </w:rPr>
        <w:t xml:space="preserve">Вишгородський </w:t>
      </w:r>
      <w:r>
        <w:rPr>
          <w:color w:val="252121"/>
          <w:sz w:val="28"/>
          <w:szCs w:val="28"/>
        </w:rPr>
        <w:t>відділ</w:t>
      </w:r>
      <w:r w:rsidRPr="00077E56">
        <w:rPr>
          <w:color w:val="252121"/>
          <w:sz w:val="28"/>
          <w:szCs w:val="28"/>
        </w:rPr>
        <w:t xml:space="preserve"> поліції Головного управління Національної поліції України в Київській області:</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здійснення заходів з рятування людей, забезпечення їх безпеки та охорони майна;</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 xml:space="preserve">забезпечення публічної </w:t>
      </w:r>
      <w:r>
        <w:rPr>
          <w:color w:val="252121"/>
          <w:sz w:val="28"/>
          <w:szCs w:val="28"/>
        </w:rPr>
        <w:t xml:space="preserve">(громадської) </w:t>
      </w:r>
      <w:r w:rsidRPr="00AA0132">
        <w:rPr>
          <w:color w:val="252121"/>
          <w:sz w:val="28"/>
          <w:szCs w:val="28"/>
        </w:rPr>
        <w:t>безпеки і порядку;</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надання допомоги у відселенні людей з місць, небезпечних для проживання, проведенні евакуації населення;</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охорона режимно-обмежувальних і карантинних зон навколо осередків радіоактивного, хімічного, бактеріологічного (біологічного) зараження під час їх ліквідації;</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lastRenderedPageBreak/>
        <w:t>регулювання дорожнього руху та здійснення контролю за додержанням</w:t>
      </w:r>
      <w:hyperlink r:id="rId15" w:anchor="n16" w:tgtFrame="_blank" w:history="1">
        <w:r w:rsidRPr="00FC689F">
          <w:rPr>
            <w:sz w:val="28"/>
            <w:szCs w:val="28"/>
          </w:rPr>
          <w:t>Правил дорожнього рух</w:t>
        </w:r>
      </w:hyperlink>
      <w:hyperlink r:id="rId16" w:anchor="n16" w:tgtFrame="_blank" w:history="1">
        <w:r w:rsidRPr="00FC689F">
          <w:rPr>
            <w:sz w:val="28"/>
            <w:szCs w:val="28"/>
          </w:rPr>
          <w:t>у</w:t>
        </w:r>
      </w:hyperlink>
      <w:r w:rsidRPr="00AA0132">
        <w:rPr>
          <w:color w:val="252121"/>
          <w:sz w:val="28"/>
          <w:szCs w:val="28"/>
        </w:rPr>
        <w:t>його учасниками та за правомірністю експлуатації транспортних засобів на вулично-дорожній мережі;</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супроводження транспортних засобів у випадках, передбачених законом.</w:t>
      </w:r>
    </w:p>
    <w:p w:rsidR="0097384D" w:rsidRPr="00AA0132" w:rsidRDefault="0097384D" w:rsidP="00C645EC">
      <w:pPr>
        <w:numPr>
          <w:ilvl w:val="0"/>
          <w:numId w:val="21"/>
        </w:numPr>
        <w:shd w:val="clear" w:color="auto" w:fill="FFFFFF"/>
        <w:ind w:left="0" w:right="91" w:firstLine="709"/>
        <w:jc w:val="both"/>
        <w:rPr>
          <w:color w:val="252121"/>
          <w:sz w:val="28"/>
          <w:szCs w:val="28"/>
        </w:rPr>
      </w:pPr>
      <w:r w:rsidRPr="006F341F">
        <w:rPr>
          <w:color w:val="252121"/>
          <w:sz w:val="28"/>
          <w:szCs w:val="28"/>
        </w:rPr>
        <w:t>Відділ Вишгородського міжрайо</w:t>
      </w:r>
      <w:r>
        <w:rPr>
          <w:color w:val="252121"/>
          <w:sz w:val="28"/>
          <w:szCs w:val="28"/>
        </w:rPr>
        <w:t>нного</w:t>
      </w:r>
      <w:r w:rsidRPr="006F341F">
        <w:rPr>
          <w:color w:val="252121"/>
          <w:sz w:val="28"/>
          <w:szCs w:val="28"/>
        </w:rPr>
        <w:t xml:space="preserve"> відділ</w:t>
      </w:r>
      <w:r>
        <w:rPr>
          <w:color w:val="252121"/>
          <w:sz w:val="28"/>
          <w:szCs w:val="28"/>
        </w:rPr>
        <w:t>у</w:t>
      </w:r>
      <w:r w:rsidRPr="006F341F">
        <w:rPr>
          <w:color w:val="252121"/>
          <w:sz w:val="28"/>
          <w:szCs w:val="28"/>
        </w:rPr>
        <w:t xml:space="preserve"> лабораторних досліджень державної установи </w:t>
      </w:r>
      <w:r w:rsidR="00C645EC">
        <w:rPr>
          <w:color w:val="252121"/>
          <w:sz w:val="28"/>
          <w:szCs w:val="28"/>
        </w:rPr>
        <w:t>«</w:t>
      </w:r>
      <w:r w:rsidRPr="006F341F">
        <w:rPr>
          <w:color w:val="252121"/>
          <w:sz w:val="28"/>
          <w:szCs w:val="28"/>
        </w:rPr>
        <w:t>Київський об</w:t>
      </w:r>
      <w:r>
        <w:rPr>
          <w:color w:val="252121"/>
          <w:sz w:val="28"/>
          <w:szCs w:val="28"/>
        </w:rPr>
        <w:t>л</w:t>
      </w:r>
      <w:r w:rsidRPr="006F341F">
        <w:rPr>
          <w:color w:val="252121"/>
          <w:sz w:val="28"/>
          <w:szCs w:val="28"/>
        </w:rPr>
        <w:t>асний лабораторний центр МОЗ України</w:t>
      </w:r>
      <w:r w:rsidR="00C645EC">
        <w:rPr>
          <w:color w:val="252121"/>
          <w:sz w:val="28"/>
          <w:szCs w:val="28"/>
        </w:rPr>
        <w:t>»:</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моніторинг навколишнього природного середовища;</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здійснення заходів з відтворення та охорони навколишнього природного середовища;</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забезпечення заходів з реалізації державної політики у сфері екологічної безпеки, поводження з відходами (крім поводження з радіоактивними відходами), хімічними речовинами, пестицидами та агрохімікатами, оцінки впливу на навколишнє природне середовище.</w:t>
      </w:r>
    </w:p>
    <w:p w:rsidR="0097384D" w:rsidRPr="00AA0132" w:rsidRDefault="0097384D" w:rsidP="00C645EC">
      <w:pPr>
        <w:numPr>
          <w:ilvl w:val="0"/>
          <w:numId w:val="21"/>
        </w:numPr>
        <w:shd w:val="clear" w:color="auto" w:fill="FFFFFF"/>
        <w:ind w:left="0" w:firstLine="709"/>
        <w:rPr>
          <w:color w:val="252121"/>
          <w:sz w:val="28"/>
          <w:szCs w:val="28"/>
        </w:rPr>
      </w:pPr>
      <w:r w:rsidRPr="00077E56">
        <w:rPr>
          <w:color w:val="252121"/>
          <w:sz w:val="28"/>
          <w:szCs w:val="28"/>
        </w:rPr>
        <w:t>Фінансове управління селищної ради:</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залучення та використання матеріально-технічного резерву для локалізації наслідків надзвичайних ситуацій та ліквідації їх наслідків.</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здійснення заходів з відпуску запасів матеріально-технічних ресурсів для виконання першочергових робіт під час ліквідації наслідків надзвичайних ситуацій;</w:t>
      </w:r>
    </w:p>
    <w:p w:rsidR="0097384D" w:rsidRDefault="0097384D" w:rsidP="0097384D">
      <w:pPr>
        <w:shd w:val="clear" w:color="auto" w:fill="FFFFFF"/>
        <w:ind w:firstLine="720"/>
        <w:jc w:val="both"/>
        <w:rPr>
          <w:color w:val="252121"/>
          <w:sz w:val="28"/>
          <w:szCs w:val="28"/>
        </w:rPr>
      </w:pPr>
      <w:r w:rsidRPr="00AA0132">
        <w:rPr>
          <w:color w:val="252121"/>
          <w:sz w:val="28"/>
          <w:szCs w:val="28"/>
        </w:rPr>
        <w:t>забезпечення спільних заходів, зокрема взаємне надання допомоги транспортними, інженерними, матеріальними, технічними та іншими засобами.</w:t>
      </w:r>
    </w:p>
    <w:p w:rsidR="0097384D" w:rsidRPr="00C1539A" w:rsidRDefault="0097384D" w:rsidP="00031AC2">
      <w:pPr>
        <w:pStyle w:val="12"/>
        <w:numPr>
          <w:ilvl w:val="0"/>
          <w:numId w:val="21"/>
        </w:numPr>
        <w:ind w:left="0" w:firstLine="709"/>
        <w:jc w:val="both"/>
      </w:pPr>
      <w:r w:rsidRPr="00C1539A">
        <w:t>Відділ Вишгородського міжрай</w:t>
      </w:r>
      <w:r>
        <w:t xml:space="preserve">онного </w:t>
      </w:r>
      <w:r w:rsidRPr="00C1539A">
        <w:t>відділ</w:t>
      </w:r>
      <w:r>
        <w:t>у</w:t>
      </w:r>
      <w:r w:rsidRPr="00C1539A">
        <w:t xml:space="preserve"> лабораторних досліджень державної установи </w:t>
      </w:r>
      <w:r w:rsidR="00031AC2">
        <w:t>«</w:t>
      </w:r>
      <w:r w:rsidRPr="00C1539A">
        <w:t>Київський об</w:t>
      </w:r>
      <w:r>
        <w:t>л</w:t>
      </w:r>
      <w:r w:rsidRPr="00C1539A">
        <w:t>асний лабораторний центр МОЗ України</w:t>
      </w:r>
      <w:r w:rsidR="00031AC2">
        <w:t>»</w:t>
      </w:r>
      <w:r w:rsidRPr="00C1539A">
        <w:t xml:space="preserve"> через </w:t>
      </w:r>
      <w:r>
        <w:t>Д</w:t>
      </w:r>
      <w:r w:rsidRPr="00C1539A">
        <w:t>ержспоживслужбу:</w:t>
      </w:r>
    </w:p>
    <w:p w:rsidR="00031AC2" w:rsidRDefault="0097384D" w:rsidP="00031AC2">
      <w:pPr>
        <w:shd w:val="clear" w:color="auto" w:fill="FFFFFF"/>
        <w:ind w:firstLine="720"/>
        <w:jc w:val="both"/>
        <w:rPr>
          <w:color w:val="252121"/>
          <w:sz w:val="28"/>
          <w:szCs w:val="28"/>
        </w:rPr>
      </w:pPr>
      <w:r w:rsidRPr="00AA0132">
        <w:rPr>
          <w:color w:val="252121"/>
          <w:sz w:val="28"/>
          <w:szCs w:val="28"/>
        </w:rPr>
        <w:t>здійснення контролю безпечності та окремих показників якості харчових продук</w:t>
      </w:r>
      <w:r>
        <w:rPr>
          <w:color w:val="252121"/>
          <w:sz w:val="28"/>
          <w:szCs w:val="28"/>
        </w:rPr>
        <w:t>тів.</w:t>
      </w:r>
    </w:p>
    <w:p w:rsidR="0097384D" w:rsidRPr="00AA0132" w:rsidRDefault="00031AC2" w:rsidP="00031AC2">
      <w:pPr>
        <w:numPr>
          <w:ilvl w:val="0"/>
          <w:numId w:val="21"/>
        </w:numPr>
        <w:shd w:val="clear" w:color="auto" w:fill="FFFFFF"/>
        <w:ind w:left="0" w:firstLine="720"/>
        <w:jc w:val="both"/>
        <w:rPr>
          <w:color w:val="252121"/>
          <w:sz w:val="28"/>
          <w:szCs w:val="28"/>
        </w:rPr>
      </w:pPr>
      <w:r>
        <w:rPr>
          <w:color w:val="252121"/>
          <w:sz w:val="28"/>
          <w:szCs w:val="28"/>
        </w:rPr>
        <w:t>Комунальні підприємства</w:t>
      </w:r>
      <w:r w:rsidR="0097384D" w:rsidRPr="000C1530">
        <w:rPr>
          <w:color w:val="252121"/>
          <w:sz w:val="28"/>
          <w:szCs w:val="28"/>
        </w:rPr>
        <w:t xml:space="preserve"> розташовані на території територіальної громади:</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забезпечення готовності сил і засобів підприємств, що надають комунальні послуги, до дій, спрямованих на запобігання і реагування на надзвичайні ситуації на об’єктах житлово-комунального господарства, здійснення заходів із запобігання виникненню надзвичайних ситуацій або небезпечних подій;</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участь у проведенні рятувальних та інших невідкладних робіт з ліквідації наслідків надзвичайних ситуацій на об’єктах житлово-комунального господарства.</w:t>
      </w:r>
    </w:p>
    <w:p w:rsidR="0097384D" w:rsidRPr="00AA0132" w:rsidRDefault="0097384D" w:rsidP="00031AC2">
      <w:pPr>
        <w:numPr>
          <w:ilvl w:val="0"/>
          <w:numId w:val="21"/>
        </w:numPr>
        <w:shd w:val="clear" w:color="auto" w:fill="FFFFFF"/>
        <w:ind w:left="0" w:firstLine="709"/>
        <w:jc w:val="both"/>
        <w:rPr>
          <w:color w:val="252121"/>
          <w:sz w:val="28"/>
          <w:szCs w:val="28"/>
        </w:rPr>
      </w:pPr>
      <w:r w:rsidRPr="00D02E08">
        <w:rPr>
          <w:color w:val="252121"/>
          <w:sz w:val="28"/>
          <w:szCs w:val="28"/>
        </w:rPr>
        <w:t xml:space="preserve">Комунальне некомерційне підприємство </w:t>
      </w:r>
      <w:r w:rsidR="00251F86">
        <w:rPr>
          <w:color w:val="252121"/>
          <w:sz w:val="28"/>
          <w:szCs w:val="28"/>
        </w:rPr>
        <w:t>«</w:t>
      </w:r>
      <w:r w:rsidRPr="00D02E08">
        <w:rPr>
          <w:color w:val="252121"/>
          <w:sz w:val="28"/>
          <w:szCs w:val="28"/>
        </w:rPr>
        <w:t xml:space="preserve">Димерська центральна </w:t>
      </w:r>
      <w:r>
        <w:rPr>
          <w:color w:val="252121"/>
          <w:sz w:val="28"/>
          <w:szCs w:val="28"/>
        </w:rPr>
        <w:t>с</w:t>
      </w:r>
      <w:r w:rsidRPr="00D02E08">
        <w:rPr>
          <w:color w:val="252121"/>
          <w:sz w:val="28"/>
          <w:szCs w:val="28"/>
        </w:rPr>
        <w:t>елищна лікарня</w:t>
      </w:r>
      <w:r w:rsidR="006D0B04">
        <w:rPr>
          <w:color w:val="252121"/>
          <w:sz w:val="28"/>
          <w:szCs w:val="28"/>
        </w:rPr>
        <w:t>»</w:t>
      </w:r>
      <w:r w:rsidRPr="00D02E08">
        <w:rPr>
          <w:color w:val="252121"/>
          <w:sz w:val="28"/>
          <w:szCs w:val="28"/>
        </w:rPr>
        <w:t xml:space="preserve"> Димерської селищної ради</w:t>
      </w:r>
      <w:r>
        <w:rPr>
          <w:color w:val="252121"/>
          <w:sz w:val="28"/>
          <w:szCs w:val="28"/>
        </w:rPr>
        <w:t xml:space="preserve">, </w:t>
      </w:r>
      <w:r w:rsidRPr="00D02E08">
        <w:rPr>
          <w:color w:val="252121"/>
          <w:sz w:val="28"/>
          <w:szCs w:val="28"/>
        </w:rPr>
        <w:t>комунальне некомерційне підприємство</w:t>
      </w:r>
      <w:r>
        <w:rPr>
          <w:color w:val="252121"/>
          <w:sz w:val="28"/>
          <w:szCs w:val="28"/>
        </w:rPr>
        <w:t xml:space="preserve"> Київської обласної ради </w:t>
      </w:r>
      <w:r w:rsidR="00251F86">
        <w:rPr>
          <w:color w:val="252121"/>
          <w:sz w:val="28"/>
          <w:szCs w:val="28"/>
        </w:rPr>
        <w:t>«</w:t>
      </w:r>
      <w:r>
        <w:rPr>
          <w:color w:val="252121"/>
          <w:sz w:val="28"/>
          <w:szCs w:val="28"/>
        </w:rPr>
        <w:t>Київський обласний центр екстреної медичної допомоги та медицини катастроф</w:t>
      </w:r>
      <w:r w:rsidR="00251F86">
        <w:rPr>
          <w:color w:val="252121"/>
          <w:sz w:val="28"/>
          <w:szCs w:val="28"/>
        </w:rPr>
        <w:t>»</w:t>
      </w:r>
      <w:r>
        <w:rPr>
          <w:color w:val="252121"/>
          <w:sz w:val="28"/>
          <w:szCs w:val="28"/>
        </w:rPr>
        <w:t>:</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контроль запобігання виникненню надзвичайних ситуацій;</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lastRenderedPageBreak/>
        <w:t>надання доступної, безоплатної, своєчасної та якісної екстреної медичної допомоги постраждалим унаслідок надзвичайних ситуацій та ліквідації їх наслідків;</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розгортання сортувального майданчика та проведення медичного сортування постраждалих;</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епідеміологічний нагляд за станом захворюваності населення, показниками середовища життєдіяльності людини та відповідного лабораторного моніторингу з метою прогнозування та запобігання виникненню надзвичайних ситуацій;</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забезпечення медичного захисту населення;</w:t>
      </w:r>
    </w:p>
    <w:p w:rsidR="0097384D" w:rsidRDefault="0097384D" w:rsidP="0097384D">
      <w:pPr>
        <w:shd w:val="clear" w:color="auto" w:fill="FFFFFF"/>
        <w:ind w:firstLine="720"/>
        <w:jc w:val="both"/>
        <w:rPr>
          <w:color w:val="252121"/>
          <w:sz w:val="28"/>
          <w:szCs w:val="28"/>
        </w:rPr>
      </w:pPr>
      <w:r w:rsidRPr="00AA0132">
        <w:rPr>
          <w:color w:val="252121"/>
          <w:sz w:val="28"/>
          <w:szCs w:val="28"/>
        </w:rPr>
        <w:t xml:space="preserve">створення, раціональне збереження і використання </w:t>
      </w:r>
      <w:r w:rsidRPr="00884977">
        <w:rPr>
          <w:sz w:val="28"/>
          <w:szCs w:val="28"/>
        </w:rPr>
        <w:t>резерву лікарських засобів та виробів медичного призначення</w:t>
      </w:r>
      <w:r w:rsidRPr="00AA0132">
        <w:rPr>
          <w:color w:val="252121"/>
          <w:sz w:val="28"/>
          <w:szCs w:val="28"/>
        </w:rPr>
        <w:t>необхідних для запобігання і реагування на надзвичайні ситуації.</w:t>
      </w:r>
    </w:p>
    <w:p w:rsidR="0097384D" w:rsidRPr="00AA0132" w:rsidRDefault="0097384D" w:rsidP="00251F86">
      <w:pPr>
        <w:numPr>
          <w:ilvl w:val="0"/>
          <w:numId w:val="21"/>
        </w:numPr>
        <w:shd w:val="clear" w:color="auto" w:fill="FFFFFF"/>
        <w:ind w:left="0" w:firstLine="709"/>
        <w:jc w:val="both"/>
        <w:rPr>
          <w:color w:val="252121"/>
          <w:sz w:val="28"/>
          <w:szCs w:val="28"/>
        </w:rPr>
      </w:pPr>
      <w:r w:rsidRPr="005A1A5A">
        <w:rPr>
          <w:color w:val="252121"/>
          <w:sz w:val="28"/>
          <w:szCs w:val="28"/>
        </w:rPr>
        <w:t>Керівник органу управління та сил цивільного захисту, головний спеціаліст з  надзвичайних ситуацій та цивільного захисту населення селищної ради:</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інформування населення про загрозу виникнення або виникнення надзвичайних ситуацій через засоби масової інформації (преса, Інтернет, звукозаписи тощо).</w:t>
      </w:r>
    </w:p>
    <w:p w:rsidR="0097384D" w:rsidRPr="006F341F" w:rsidRDefault="0097384D" w:rsidP="00251F86">
      <w:pPr>
        <w:numPr>
          <w:ilvl w:val="0"/>
          <w:numId w:val="21"/>
        </w:numPr>
        <w:shd w:val="clear" w:color="auto" w:fill="FFFFFF"/>
        <w:ind w:left="0" w:right="-88" w:firstLine="709"/>
        <w:jc w:val="both"/>
        <w:rPr>
          <w:color w:val="252121"/>
          <w:sz w:val="28"/>
          <w:szCs w:val="28"/>
        </w:rPr>
      </w:pPr>
      <w:r w:rsidRPr="006F341F">
        <w:rPr>
          <w:color w:val="252121"/>
          <w:sz w:val="28"/>
          <w:szCs w:val="28"/>
        </w:rPr>
        <w:t>Спеціалізовані служби цивільного захисту, що утворюються для проведення спеціальних робіт і заходів з цивільного захисту:</w:t>
      </w:r>
    </w:p>
    <w:p w:rsidR="0097384D" w:rsidRPr="00AA0132" w:rsidRDefault="0097384D" w:rsidP="0097384D">
      <w:pPr>
        <w:shd w:val="clear" w:color="auto" w:fill="FFFFFF"/>
        <w:ind w:firstLine="720"/>
        <w:jc w:val="both"/>
        <w:rPr>
          <w:color w:val="252121"/>
          <w:sz w:val="28"/>
          <w:szCs w:val="28"/>
        </w:rPr>
      </w:pPr>
      <w:r w:rsidRPr="006F341F">
        <w:rPr>
          <w:color w:val="252121"/>
          <w:sz w:val="28"/>
          <w:szCs w:val="28"/>
        </w:rPr>
        <w:t>участь у розробленні планів реагування на надзвичайні ситуації, планів</w:t>
      </w:r>
      <w:r w:rsidRPr="00AA0132">
        <w:rPr>
          <w:color w:val="252121"/>
          <w:sz w:val="28"/>
          <w:szCs w:val="28"/>
        </w:rPr>
        <w:t xml:space="preserve"> цивільного захисту на особливий період;</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здійснення заходів з переведення спеціалізованих служб на функціонування в умовах надзвичайних ситуацій та особливого періоду;</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підготовка та здійснення контролю за готовністю органів управління, ланок, груп, команд або об’єктових підрозділів до дій за призначенням, їх забезпечення;</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організація та проведення навчання за програмою спеціальної підготовки фахівців певної спеціальності, які входять до складу спеціалізованої служби;</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підтримання в готовності техніки і майна спеціального призначення для виконання завдань із цивільного захисту в мирний час та в особливий період;</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підготовка пропозицій щодо проведення спеціальних робіт і заходів із цивільного захисту та їх забезпечення під час ліквідації наслідків надзвичайних ситуацій та управління підрозділами спеціалізованих служб, що залучаються до таких робіт і заходів;</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організація та взаємодія з органами управління та силами цивільного захисту функціональних і територіальних підсистем, їх ланок, які залучаються до ліквідації наслідків надзвичайних ситуацій;</w:t>
      </w:r>
    </w:p>
    <w:p w:rsidR="0097384D" w:rsidRPr="00AA0132" w:rsidRDefault="0097384D" w:rsidP="0097384D">
      <w:pPr>
        <w:shd w:val="clear" w:color="auto" w:fill="FFFFFF"/>
        <w:ind w:firstLine="720"/>
        <w:jc w:val="both"/>
        <w:rPr>
          <w:color w:val="252121"/>
          <w:sz w:val="28"/>
          <w:szCs w:val="28"/>
        </w:rPr>
      </w:pPr>
      <w:r w:rsidRPr="00AA0132">
        <w:rPr>
          <w:color w:val="252121"/>
          <w:sz w:val="28"/>
          <w:szCs w:val="28"/>
        </w:rPr>
        <w:t>створення та поповнення матеріальних та інших ресурсів спеціалізованих служб.</w:t>
      </w:r>
    </w:p>
    <w:p w:rsidR="0097384D" w:rsidRDefault="0097384D" w:rsidP="0097384D">
      <w:pPr>
        <w:shd w:val="clear" w:color="auto" w:fill="FFFFFF"/>
        <w:ind w:right="-91"/>
        <w:jc w:val="both"/>
        <w:rPr>
          <w:color w:val="252121"/>
          <w:sz w:val="28"/>
          <w:szCs w:val="28"/>
        </w:rPr>
      </w:pPr>
    </w:p>
    <w:p w:rsidR="006D0B04" w:rsidRPr="00557BF9" w:rsidRDefault="006D0B04" w:rsidP="006D0B04">
      <w:pPr>
        <w:shd w:val="clear" w:color="auto" w:fill="FFFFFF"/>
        <w:ind w:right="448" w:firstLine="709"/>
        <w:jc w:val="both"/>
        <w:textAlignment w:val="baseline"/>
        <w:rPr>
          <w:b/>
          <w:color w:val="000000" w:themeColor="text1"/>
          <w:sz w:val="28"/>
          <w:szCs w:val="28"/>
        </w:rPr>
      </w:pPr>
      <w:r w:rsidRPr="00557BF9">
        <w:rPr>
          <w:b/>
          <w:color w:val="000000" w:themeColor="text1"/>
          <w:sz w:val="28"/>
          <w:szCs w:val="28"/>
        </w:rPr>
        <w:t xml:space="preserve">Головний спеціаліст з надзвичайних </w:t>
      </w:r>
    </w:p>
    <w:p w:rsidR="006D0B04" w:rsidRDefault="006D0B04" w:rsidP="006D0B04">
      <w:pPr>
        <w:shd w:val="clear" w:color="auto" w:fill="FFFFFF"/>
        <w:ind w:right="-1" w:firstLine="709"/>
        <w:jc w:val="both"/>
        <w:textAlignment w:val="baseline"/>
        <w:rPr>
          <w:b/>
          <w:color w:val="000000" w:themeColor="text1"/>
          <w:sz w:val="28"/>
          <w:szCs w:val="28"/>
        </w:rPr>
      </w:pPr>
      <w:r>
        <w:rPr>
          <w:b/>
          <w:color w:val="000000" w:themeColor="text1"/>
          <w:sz w:val="28"/>
          <w:szCs w:val="28"/>
        </w:rPr>
        <w:t>с</w:t>
      </w:r>
      <w:r w:rsidRPr="00557BF9">
        <w:rPr>
          <w:b/>
          <w:color w:val="000000" w:themeColor="text1"/>
          <w:sz w:val="28"/>
          <w:szCs w:val="28"/>
        </w:rPr>
        <w:t>итуацій та цивільного захисту</w:t>
      </w:r>
      <w:r>
        <w:rPr>
          <w:b/>
          <w:color w:val="000000" w:themeColor="text1"/>
          <w:sz w:val="28"/>
          <w:szCs w:val="28"/>
        </w:rPr>
        <w:tab/>
      </w:r>
      <w:r>
        <w:rPr>
          <w:b/>
          <w:color w:val="000000" w:themeColor="text1"/>
          <w:sz w:val="28"/>
          <w:szCs w:val="28"/>
        </w:rPr>
        <w:tab/>
      </w:r>
      <w:r>
        <w:rPr>
          <w:b/>
          <w:color w:val="000000" w:themeColor="text1"/>
          <w:sz w:val="28"/>
          <w:szCs w:val="28"/>
        </w:rPr>
        <w:tab/>
      </w:r>
      <w:r w:rsidRPr="00557BF9">
        <w:rPr>
          <w:b/>
          <w:color w:val="000000" w:themeColor="text1"/>
          <w:sz w:val="28"/>
          <w:szCs w:val="28"/>
        </w:rPr>
        <w:t>Валерій ПРОВОТАР</w:t>
      </w:r>
    </w:p>
    <w:p w:rsidR="0097384D" w:rsidRDefault="0097384D" w:rsidP="00552904">
      <w:pPr>
        <w:shd w:val="clear" w:color="auto" w:fill="FFFFFF"/>
        <w:ind w:left="4962" w:right="-91"/>
        <w:jc w:val="both"/>
        <w:rPr>
          <w:color w:val="252121"/>
          <w:sz w:val="28"/>
          <w:szCs w:val="28"/>
        </w:rPr>
      </w:pPr>
      <w:r>
        <w:rPr>
          <w:color w:val="252121"/>
          <w:sz w:val="28"/>
          <w:szCs w:val="28"/>
        </w:rPr>
        <w:lastRenderedPageBreak/>
        <w:t>Додаток 2</w:t>
      </w:r>
    </w:p>
    <w:p w:rsidR="0097384D" w:rsidRDefault="0097384D" w:rsidP="00552904">
      <w:pPr>
        <w:shd w:val="clear" w:color="auto" w:fill="FFFFFF"/>
        <w:ind w:left="4962" w:right="-91"/>
        <w:jc w:val="both"/>
        <w:rPr>
          <w:color w:val="252121"/>
          <w:sz w:val="28"/>
          <w:szCs w:val="28"/>
        </w:rPr>
      </w:pPr>
      <w:r>
        <w:rPr>
          <w:color w:val="252121"/>
          <w:sz w:val="28"/>
          <w:szCs w:val="28"/>
        </w:rPr>
        <w:t>до Плану реагування на надзвичайні</w:t>
      </w:r>
    </w:p>
    <w:p w:rsidR="0097384D" w:rsidRDefault="0097384D" w:rsidP="00552904">
      <w:pPr>
        <w:shd w:val="clear" w:color="auto" w:fill="FFFFFF"/>
        <w:ind w:left="4962" w:right="-91"/>
        <w:jc w:val="both"/>
        <w:rPr>
          <w:color w:val="252121"/>
          <w:sz w:val="28"/>
          <w:szCs w:val="28"/>
        </w:rPr>
      </w:pPr>
      <w:r>
        <w:rPr>
          <w:color w:val="252121"/>
          <w:sz w:val="28"/>
          <w:szCs w:val="28"/>
        </w:rPr>
        <w:t xml:space="preserve">ситуації на відповідній території </w:t>
      </w:r>
    </w:p>
    <w:p w:rsidR="0097384D" w:rsidRDefault="0097384D" w:rsidP="00552904">
      <w:pPr>
        <w:shd w:val="clear" w:color="auto" w:fill="FFFFFF"/>
        <w:ind w:left="4962" w:right="-91"/>
        <w:jc w:val="both"/>
        <w:rPr>
          <w:color w:val="252121"/>
          <w:sz w:val="28"/>
          <w:szCs w:val="28"/>
        </w:rPr>
      </w:pPr>
      <w:r>
        <w:rPr>
          <w:color w:val="252121"/>
          <w:sz w:val="28"/>
          <w:szCs w:val="28"/>
        </w:rPr>
        <w:t xml:space="preserve">Димерської селищної територіальної громади </w:t>
      </w:r>
    </w:p>
    <w:p w:rsidR="0097384D" w:rsidRDefault="0097384D" w:rsidP="0097384D">
      <w:pPr>
        <w:jc w:val="center"/>
        <w:rPr>
          <w:b/>
          <w:bCs/>
          <w:sz w:val="28"/>
          <w:szCs w:val="28"/>
        </w:rPr>
      </w:pPr>
    </w:p>
    <w:p w:rsidR="0097384D" w:rsidRDefault="0097384D" w:rsidP="0097384D">
      <w:pPr>
        <w:ind w:firstLine="709"/>
        <w:jc w:val="both"/>
        <w:rPr>
          <w:b/>
          <w:bCs/>
          <w:sz w:val="28"/>
          <w:szCs w:val="28"/>
        </w:rPr>
      </w:pPr>
    </w:p>
    <w:p w:rsidR="00424320" w:rsidRDefault="00424320" w:rsidP="0097384D">
      <w:pPr>
        <w:shd w:val="clear" w:color="auto" w:fill="FFFFFF"/>
        <w:ind w:firstLine="709"/>
        <w:jc w:val="center"/>
        <w:rPr>
          <w:color w:val="252121"/>
          <w:sz w:val="28"/>
          <w:szCs w:val="28"/>
        </w:rPr>
      </w:pPr>
      <w:r>
        <w:rPr>
          <w:color w:val="252121"/>
          <w:sz w:val="28"/>
          <w:szCs w:val="28"/>
        </w:rPr>
        <w:t>Послідовність дій</w:t>
      </w:r>
    </w:p>
    <w:p w:rsidR="0097384D" w:rsidRDefault="0097384D" w:rsidP="0097384D">
      <w:pPr>
        <w:shd w:val="clear" w:color="auto" w:fill="FFFFFF"/>
        <w:ind w:firstLine="709"/>
        <w:jc w:val="center"/>
        <w:rPr>
          <w:color w:val="252121"/>
          <w:sz w:val="28"/>
          <w:szCs w:val="28"/>
        </w:rPr>
      </w:pPr>
      <w:r w:rsidRPr="00AA0132">
        <w:rPr>
          <w:color w:val="252121"/>
          <w:sz w:val="28"/>
          <w:szCs w:val="28"/>
        </w:rPr>
        <w:t>керівника робіт з ліквідації наслідків надзвичайної ситуації</w:t>
      </w:r>
    </w:p>
    <w:p w:rsidR="0097384D" w:rsidRPr="00AA0132" w:rsidRDefault="0097384D" w:rsidP="0097384D">
      <w:pPr>
        <w:shd w:val="clear" w:color="auto" w:fill="FFFFFF"/>
        <w:ind w:firstLine="709"/>
        <w:jc w:val="center"/>
        <w:rPr>
          <w:color w:val="252121"/>
          <w:sz w:val="28"/>
          <w:szCs w:val="28"/>
        </w:rPr>
      </w:pPr>
    </w:p>
    <w:p w:rsidR="0097384D" w:rsidRPr="00AA0132" w:rsidRDefault="00424320" w:rsidP="0097384D">
      <w:pPr>
        <w:shd w:val="clear" w:color="auto" w:fill="FFFFFF"/>
        <w:ind w:firstLine="709"/>
        <w:jc w:val="both"/>
        <w:rPr>
          <w:color w:val="252121"/>
          <w:sz w:val="28"/>
          <w:szCs w:val="28"/>
        </w:rPr>
      </w:pPr>
      <w:r>
        <w:rPr>
          <w:color w:val="252121"/>
          <w:sz w:val="28"/>
          <w:szCs w:val="28"/>
        </w:rPr>
        <w:t>1.</w:t>
      </w:r>
      <w:r>
        <w:rPr>
          <w:color w:val="252121"/>
          <w:sz w:val="28"/>
          <w:szCs w:val="28"/>
        </w:rPr>
        <w:tab/>
      </w:r>
      <w:r w:rsidR="0097384D" w:rsidRPr="00AA0132">
        <w:rPr>
          <w:color w:val="252121"/>
          <w:sz w:val="28"/>
          <w:szCs w:val="28"/>
        </w:rPr>
        <w:t>Виїжджає на місце виникнення надзвичайної ситуації та здійснює безпосереднє керівництво організацією та проведенням робіт у зоні надзвичайної ситуації.</w:t>
      </w:r>
    </w:p>
    <w:p w:rsidR="0097384D" w:rsidRPr="00AA0132" w:rsidRDefault="00424320" w:rsidP="0097384D">
      <w:pPr>
        <w:shd w:val="clear" w:color="auto" w:fill="FFFFFF"/>
        <w:ind w:firstLine="709"/>
        <w:jc w:val="both"/>
        <w:rPr>
          <w:color w:val="252121"/>
          <w:sz w:val="28"/>
          <w:szCs w:val="28"/>
        </w:rPr>
      </w:pPr>
      <w:r>
        <w:rPr>
          <w:color w:val="252121"/>
          <w:sz w:val="28"/>
          <w:szCs w:val="28"/>
        </w:rPr>
        <w:t>2.</w:t>
      </w:r>
      <w:r>
        <w:rPr>
          <w:color w:val="252121"/>
          <w:sz w:val="28"/>
          <w:szCs w:val="28"/>
        </w:rPr>
        <w:tab/>
      </w:r>
      <w:r w:rsidR="0097384D" w:rsidRPr="00AA0132">
        <w:rPr>
          <w:color w:val="252121"/>
          <w:sz w:val="28"/>
          <w:szCs w:val="28"/>
        </w:rPr>
        <w:t>Створює штаб, призначає начальника штабу та організовує його роботу, дає вказівки та розпорядження щодо проведення аварійно-рятувальних та інших невідкладних робіт.</w:t>
      </w:r>
    </w:p>
    <w:p w:rsidR="0097384D" w:rsidRPr="00AA0132" w:rsidRDefault="00424320" w:rsidP="0097384D">
      <w:pPr>
        <w:shd w:val="clear" w:color="auto" w:fill="FFFFFF"/>
        <w:ind w:firstLine="709"/>
        <w:jc w:val="both"/>
        <w:rPr>
          <w:color w:val="252121"/>
          <w:sz w:val="28"/>
          <w:szCs w:val="28"/>
        </w:rPr>
      </w:pPr>
      <w:r>
        <w:rPr>
          <w:color w:val="252121"/>
          <w:sz w:val="28"/>
          <w:szCs w:val="28"/>
        </w:rPr>
        <w:t>3.</w:t>
      </w:r>
      <w:r>
        <w:rPr>
          <w:color w:val="252121"/>
          <w:sz w:val="28"/>
          <w:szCs w:val="28"/>
        </w:rPr>
        <w:tab/>
      </w:r>
      <w:r w:rsidR="0097384D" w:rsidRPr="00AA0132">
        <w:rPr>
          <w:color w:val="252121"/>
          <w:sz w:val="28"/>
          <w:szCs w:val="28"/>
        </w:rPr>
        <w:t>Уточнює завдання суб’єктам, задіяним до ліквідації наслідків надзвичайної ситуації.</w:t>
      </w:r>
    </w:p>
    <w:p w:rsidR="0097384D" w:rsidRPr="00AA0132" w:rsidRDefault="00424320" w:rsidP="0097384D">
      <w:pPr>
        <w:shd w:val="clear" w:color="auto" w:fill="FFFFFF"/>
        <w:ind w:firstLine="709"/>
        <w:jc w:val="both"/>
        <w:rPr>
          <w:color w:val="252121"/>
          <w:sz w:val="28"/>
          <w:szCs w:val="28"/>
        </w:rPr>
      </w:pPr>
      <w:r>
        <w:rPr>
          <w:color w:val="252121"/>
          <w:sz w:val="28"/>
          <w:szCs w:val="28"/>
        </w:rPr>
        <w:t>4.</w:t>
      </w:r>
      <w:r>
        <w:rPr>
          <w:color w:val="252121"/>
          <w:sz w:val="28"/>
          <w:szCs w:val="28"/>
        </w:rPr>
        <w:tab/>
      </w:r>
      <w:r w:rsidR="0097384D" w:rsidRPr="00AA0132">
        <w:rPr>
          <w:color w:val="252121"/>
          <w:sz w:val="28"/>
          <w:szCs w:val="28"/>
        </w:rPr>
        <w:t>Організовує зв’язок з мобільними оперативними групами, які залучаються до реагування на надзвичайну ситуацію.</w:t>
      </w:r>
    </w:p>
    <w:p w:rsidR="0097384D" w:rsidRPr="00AA0132" w:rsidRDefault="00424320" w:rsidP="0097384D">
      <w:pPr>
        <w:shd w:val="clear" w:color="auto" w:fill="FFFFFF"/>
        <w:ind w:firstLine="709"/>
        <w:jc w:val="both"/>
        <w:rPr>
          <w:color w:val="252121"/>
          <w:sz w:val="28"/>
          <w:szCs w:val="28"/>
        </w:rPr>
      </w:pPr>
      <w:r>
        <w:rPr>
          <w:color w:val="252121"/>
          <w:sz w:val="28"/>
          <w:szCs w:val="28"/>
        </w:rPr>
        <w:t>5.</w:t>
      </w:r>
      <w:r>
        <w:rPr>
          <w:color w:val="252121"/>
          <w:sz w:val="28"/>
          <w:szCs w:val="28"/>
        </w:rPr>
        <w:tab/>
      </w:r>
      <w:r w:rsidR="0097384D" w:rsidRPr="00AA0132">
        <w:rPr>
          <w:color w:val="252121"/>
          <w:sz w:val="28"/>
          <w:szCs w:val="28"/>
        </w:rPr>
        <w:t>Утворює ешелоноване угруповання сил і засобів реагування на надзвичайну ситуації та організовує залучення сил цивільного захисту до ліквідації наслідків надзвичайної ситуації.</w:t>
      </w:r>
    </w:p>
    <w:p w:rsidR="0097384D" w:rsidRPr="00AA0132" w:rsidRDefault="00424320" w:rsidP="0097384D">
      <w:pPr>
        <w:shd w:val="clear" w:color="auto" w:fill="FFFFFF"/>
        <w:ind w:firstLine="709"/>
        <w:jc w:val="both"/>
        <w:rPr>
          <w:color w:val="252121"/>
          <w:sz w:val="28"/>
          <w:szCs w:val="28"/>
        </w:rPr>
      </w:pPr>
      <w:r>
        <w:rPr>
          <w:color w:val="252121"/>
          <w:sz w:val="28"/>
          <w:szCs w:val="28"/>
        </w:rPr>
        <w:t>6.</w:t>
      </w:r>
      <w:r>
        <w:rPr>
          <w:color w:val="252121"/>
          <w:sz w:val="28"/>
          <w:szCs w:val="28"/>
        </w:rPr>
        <w:tab/>
      </w:r>
      <w:r w:rsidR="0097384D" w:rsidRPr="00AA0132">
        <w:rPr>
          <w:color w:val="252121"/>
          <w:sz w:val="28"/>
          <w:szCs w:val="28"/>
        </w:rPr>
        <w:t>Організовує через штаб виконання таких заходів:</w:t>
      </w:r>
    </w:p>
    <w:p w:rsidR="0097384D" w:rsidRPr="00AA0132" w:rsidRDefault="0097384D" w:rsidP="0097384D">
      <w:pPr>
        <w:shd w:val="clear" w:color="auto" w:fill="FFFFFF"/>
        <w:ind w:firstLine="709"/>
        <w:jc w:val="both"/>
        <w:rPr>
          <w:color w:val="252121"/>
          <w:sz w:val="28"/>
          <w:szCs w:val="28"/>
        </w:rPr>
      </w:pPr>
      <w:r w:rsidRPr="00AA0132">
        <w:rPr>
          <w:color w:val="252121"/>
          <w:sz w:val="28"/>
          <w:szCs w:val="28"/>
        </w:rPr>
        <w:t>визначення зони ураження надзвичайної ситуації, кількості і місць перебування в ній людей, організовує їх рятування та надання медичної допомоги;</w:t>
      </w:r>
    </w:p>
    <w:p w:rsidR="0097384D" w:rsidRPr="00AA0132" w:rsidRDefault="0097384D" w:rsidP="0097384D">
      <w:pPr>
        <w:shd w:val="clear" w:color="auto" w:fill="FFFFFF"/>
        <w:ind w:firstLine="709"/>
        <w:jc w:val="both"/>
        <w:rPr>
          <w:color w:val="252121"/>
          <w:sz w:val="28"/>
          <w:szCs w:val="28"/>
        </w:rPr>
      </w:pPr>
      <w:r w:rsidRPr="00AA0132">
        <w:rPr>
          <w:color w:val="252121"/>
          <w:sz w:val="28"/>
          <w:szCs w:val="28"/>
        </w:rPr>
        <w:t>збирання даних про обстановку в зоні надзвичайної ситуації, їх аналіз та узагальнення;</w:t>
      </w:r>
    </w:p>
    <w:p w:rsidR="0097384D" w:rsidRPr="00AA0132" w:rsidRDefault="0097384D" w:rsidP="0097384D">
      <w:pPr>
        <w:shd w:val="clear" w:color="auto" w:fill="FFFFFF"/>
        <w:ind w:firstLine="709"/>
        <w:jc w:val="both"/>
        <w:rPr>
          <w:color w:val="252121"/>
          <w:sz w:val="28"/>
          <w:szCs w:val="28"/>
        </w:rPr>
      </w:pPr>
      <w:r w:rsidRPr="00AA0132">
        <w:rPr>
          <w:color w:val="252121"/>
          <w:sz w:val="28"/>
          <w:szCs w:val="28"/>
        </w:rPr>
        <w:t>визначення головного напряму ліквідації наслідків надзвичайної ситуації, прийняття рішення щодо проведення аварійно-рятувальних робіт, захисту населення і території від наслідків надзвичайної ситуації та забезпечення життєдіяльності постраждалих;</w:t>
      </w:r>
    </w:p>
    <w:p w:rsidR="0097384D" w:rsidRPr="00AA0132" w:rsidRDefault="0097384D" w:rsidP="0097384D">
      <w:pPr>
        <w:shd w:val="clear" w:color="auto" w:fill="FFFFFF"/>
        <w:ind w:firstLine="709"/>
        <w:jc w:val="both"/>
        <w:rPr>
          <w:color w:val="252121"/>
          <w:sz w:val="28"/>
          <w:szCs w:val="28"/>
        </w:rPr>
      </w:pPr>
      <w:r w:rsidRPr="00AA0132">
        <w:rPr>
          <w:color w:val="252121"/>
          <w:sz w:val="28"/>
          <w:szCs w:val="28"/>
        </w:rPr>
        <w:t>розроблення оперативних планів заходів з ліквідації надзвичайної ситуації, зосередження в районі надзвичайної ситуації необхідних сил і технічних засобів та своєчасне введення їх у дію;</w:t>
      </w:r>
    </w:p>
    <w:p w:rsidR="0097384D" w:rsidRPr="00AA0132" w:rsidRDefault="0097384D" w:rsidP="0097384D">
      <w:pPr>
        <w:shd w:val="clear" w:color="auto" w:fill="FFFFFF"/>
        <w:ind w:firstLine="709"/>
        <w:jc w:val="both"/>
        <w:rPr>
          <w:color w:val="252121"/>
          <w:sz w:val="28"/>
          <w:szCs w:val="28"/>
        </w:rPr>
      </w:pPr>
      <w:r w:rsidRPr="00AA0132">
        <w:rPr>
          <w:color w:val="252121"/>
          <w:sz w:val="28"/>
          <w:szCs w:val="28"/>
        </w:rPr>
        <w:t>визначення кількості і складу аварійно-рятувальних формувань, необхідних для ліквідації наслідків надзвичайної ситуації, порядку і строків їх залучення згідно з планами реагування на надзвичайні ситуації і планами взаємодії;</w:t>
      </w:r>
    </w:p>
    <w:p w:rsidR="0097384D" w:rsidRPr="00AA0132" w:rsidRDefault="0097384D" w:rsidP="0097384D">
      <w:pPr>
        <w:shd w:val="clear" w:color="auto" w:fill="FFFFFF"/>
        <w:ind w:firstLine="709"/>
        <w:jc w:val="both"/>
        <w:rPr>
          <w:color w:val="252121"/>
          <w:sz w:val="28"/>
          <w:szCs w:val="28"/>
        </w:rPr>
      </w:pPr>
      <w:r w:rsidRPr="00AA0132">
        <w:rPr>
          <w:color w:val="252121"/>
          <w:sz w:val="28"/>
          <w:szCs w:val="28"/>
        </w:rPr>
        <w:t>організація взаємодії аварійно-рятувальних служб та формувань, залучених до ліквідації наслідків надзвичайної ситуації, з метою ефективного використання їх потенціалу;</w:t>
      </w:r>
    </w:p>
    <w:p w:rsidR="0097384D" w:rsidRPr="00AA0132" w:rsidRDefault="0097384D" w:rsidP="0097384D">
      <w:pPr>
        <w:shd w:val="clear" w:color="auto" w:fill="FFFFFF"/>
        <w:ind w:firstLine="709"/>
        <w:jc w:val="both"/>
        <w:rPr>
          <w:color w:val="252121"/>
          <w:sz w:val="28"/>
          <w:szCs w:val="28"/>
        </w:rPr>
      </w:pPr>
      <w:r w:rsidRPr="00AA0132">
        <w:rPr>
          <w:color w:val="252121"/>
          <w:sz w:val="28"/>
          <w:szCs w:val="28"/>
        </w:rPr>
        <w:t>здійснення керівництва роботами з ліквідації наслідків надзвичайної ситуації;</w:t>
      </w:r>
    </w:p>
    <w:p w:rsidR="0097384D" w:rsidRPr="00AA0132" w:rsidRDefault="0097384D" w:rsidP="0097384D">
      <w:pPr>
        <w:shd w:val="clear" w:color="auto" w:fill="FFFFFF"/>
        <w:ind w:firstLine="709"/>
        <w:jc w:val="both"/>
        <w:rPr>
          <w:color w:val="252121"/>
          <w:sz w:val="28"/>
          <w:szCs w:val="28"/>
        </w:rPr>
      </w:pPr>
      <w:r w:rsidRPr="00AA0132">
        <w:rPr>
          <w:color w:val="252121"/>
          <w:sz w:val="28"/>
          <w:szCs w:val="28"/>
        </w:rPr>
        <w:lastRenderedPageBreak/>
        <w:t>ведення обліку робіт, що були проведені аварійно-рятувальними службами та формуваннями під час ліквідації наслідків надзвичайної ситуації;</w:t>
      </w:r>
    </w:p>
    <w:p w:rsidR="0097384D" w:rsidRPr="00AA0132" w:rsidRDefault="0097384D" w:rsidP="0097384D">
      <w:pPr>
        <w:shd w:val="clear" w:color="auto" w:fill="FFFFFF"/>
        <w:ind w:firstLine="709"/>
        <w:jc w:val="both"/>
        <w:rPr>
          <w:color w:val="252121"/>
          <w:sz w:val="28"/>
          <w:szCs w:val="28"/>
        </w:rPr>
      </w:pPr>
      <w:r w:rsidRPr="00AA0132">
        <w:rPr>
          <w:color w:val="252121"/>
          <w:sz w:val="28"/>
          <w:szCs w:val="28"/>
        </w:rPr>
        <w:t>ведення обліку загиблих та постраждалих унаслідок надзвичайної ситуації;</w:t>
      </w:r>
    </w:p>
    <w:p w:rsidR="0097384D" w:rsidRPr="00AA0132" w:rsidRDefault="0097384D" w:rsidP="0097384D">
      <w:pPr>
        <w:shd w:val="clear" w:color="auto" w:fill="FFFFFF"/>
        <w:ind w:firstLine="709"/>
        <w:jc w:val="both"/>
        <w:rPr>
          <w:color w:val="252121"/>
          <w:sz w:val="28"/>
          <w:szCs w:val="28"/>
        </w:rPr>
      </w:pPr>
      <w:r w:rsidRPr="00AA0132">
        <w:rPr>
          <w:color w:val="252121"/>
          <w:sz w:val="28"/>
          <w:szCs w:val="28"/>
        </w:rPr>
        <w:t>інформування населення про наслідки та прогноз розвитку надзвичайної ситуації, хід її ліквідації та правила поведінки в зоні надзвичайної ситуації;</w:t>
      </w:r>
    </w:p>
    <w:p w:rsidR="0097384D" w:rsidRPr="00AA0132" w:rsidRDefault="0097384D" w:rsidP="0097384D">
      <w:pPr>
        <w:shd w:val="clear" w:color="auto" w:fill="FFFFFF"/>
        <w:ind w:firstLine="709"/>
        <w:jc w:val="both"/>
        <w:rPr>
          <w:color w:val="252121"/>
          <w:sz w:val="28"/>
          <w:szCs w:val="28"/>
        </w:rPr>
      </w:pPr>
      <w:r w:rsidRPr="00AA0132">
        <w:rPr>
          <w:color w:val="252121"/>
          <w:sz w:val="28"/>
          <w:szCs w:val="28"/>
        </w:rPr>
        <w:t>проведення евакуаційних заходів, крім загальної або часткової евакуації населення;</w:t>
      </w:r>
    </w:p>
    <w:p w:rsidR="0097384D" w:rsidRPr="00AA0132" w:rsidRDefault="0097384D" w:rsidP="0097384D">
      <w:pPr>
        <w:shd w:val="clear" w:color="auto" w:fill="FFFFFF"/>
        <w:ind w:firstLine="709"/>
        <w:jc w:val="both"/>
        <w:rPr>
          <w:color w:val="252121"/>
          <w:sz w:val="28"/>
          <w:szCs w:val="28"/>
        </w:rPr>
      </w:pPr>
      <w:r w:rsidRPr="00AA0132">
        <w:rPr>
          <w:color w:val="252121"/>
          <w:sz w:val="28"/>
          <w:szCs w:val="28"/>
        </w:rPr>
        <w:t>зупинення діяльності об’єктів, що розташовані в зоні надзвичайної ситуації, незалежно від форми власності і підпорядкування, введення обмеженого доступу на територію цієї зони;</w:t>
      </w:r>
    </w:p>
    <w:p w:rsidR="0097384D" w:rsidRPr="00AA0132" w:rsidRDefault="0097384D" w:rsidP="0097384D">
      <w:pPr>
        <w:shd w:val="clear" w:color="auto" w:fill="FFFFFF"/>
        <w:ind w:firstLine="709"/>
        <w:jc w:val="both"/>
        <w:rPr>
          <w:color w:val="252121"/>
          <w:sz w:val="28"/>
          <w:szCs w:val="28"/>
        </w:rPr>
      </w:pPr>
      <w:r w:rsidRPr="00AA0132">
        <w:rPr>
          <w:color w:val="252121"/>
          <w:sz w:val="28"/>
          <w:szCs w:val="28"/>
        </w:rPr>
        <w:t>залучення в установленому порядку до проведення робіт аварійно-рятувальних формувань, громадських організацій та окремих громадян за їх згодою, необхідних транспортних та інших технічних засобів підприємств, установ та організацій незалежно від форми власності та підпорядкування, які перебувають в зоні надзвичайної ситуації;</w:t>
      </w:r>
    </w:p>
    <w:p w:rsidR="0097384D" w:rsidRPr="00AA0132" w:rsidRDefault="0097384D" w:rsidP="0097384D">
      <w:pPr>
        <w:shd w:val="clear" w:color="auto" w:fill="FFFFFF"/>
        <w:ind w:firstLine="709"/>
        <w:jc w:val="both"/>
        <w:rPr>
          <w:color w:val="252121"/>
          <w:sz w:val="28"/>
          <w:szCs w:val="28"/>
        </w:rPr>
      </w:pPr>
      <w:r w:rsidRPr="00AA0132">
        <w:rPr>
          <w:color w:val="252121"/>
          <w:sz w:val="28"/>
          <w:szCs w:val="28"/>
        </w:rPr>
        <w:t>зупинення аварійно-рятувальних робіт у разі підвищення рівня загрози життю рятувальників та інших осіб, які беруть участь у ліквідації наслідків надзвичайної ситуації.</w:t>
      </w:r>
    </w:p>
    <w:p w:rsidR="0097384D" w:rsidRPr="00AA0132" w:rsidRDefault="00424320" w:rsidP="0097384D">
      <w:pPr>
        <w:shd w:val="clear" w:color="auto" w:fill="FFFFFF"/>
        <w:ind w:firstLine="709"/>
        <w:jc w:val="both"/>
        <w:rPr>
          <w:color w:val="252121"/>
          <w:sz w:val="28"/>
          <w:szCs w:val="28"/>
        </w:rPr>
      </w:pPr>
      <w:r>
        <w:rPr>
          <w:color w:val="252121"/>
          <w:sz w:val="28"/>
          <w:szCs w:val="28"/>
        </w:rPr>
        <w:t>7.</w:t>
      </w:r>
      <w:r>
        <w:rPr>
          <w:color w:val="252121"/>
          <w:sz w:val="28"/>
          <w:szCs w:val="28"/>
        </w:rPr>
        <w:tab/>
      </w:r>
      <w:r w:rsidR="0097384D" w:rsidRPr="00AA0132">
        <w:rPr>
          <w:color w:val="252121"/>
          <w:sz w:val="28"/>
          <w:szCs w:val="28"/>
        </w:rPr>
        <w:t>Організовує взаємодію органів управління і сил цивільного захисту, що залучаються до ліквідації наслідків надзвичайної ситуації.</w:t>
      </w:r>
    </w:p>
    <w:p w:rsidR="0097384D" w:rsidRPr="00AA0132" w:rsidRDefault="00424320" w:rsidP="0097384D">
      <w:pPr>
        <w:shd w:val="clear" w:color="auto" w:fill="FFFFFF"/>
        <w:ind w:firstLine="709"/>
        <w:jc w:val="both"/>
        <w:rPr>
          <w:color w:val="252121"/>
          <w:sz w:val="28"/>
          <w:szCs w:val="28"/>
        </w:rPr>
      </w:pPr>
      <w:r>
        <w:rPr>
          <w:color w:val="252121"/>
          <w:sz w:val="28"/>
          <w:szCs w:val="28"/>
        </w:rPr>
        <w:t>8.</w:t>
      </w:r>
      <w:r>
        <w:rPr>
          <w:color w:val="252121"/>
          <w:sz w:val="28"/>
          <w:szCs w:val="28"/>
        </w:rPr>
        <w:tab/>
      </w:r>
      <w:r w:rsidR="0097384D" w:rsidRPr="00AA0132">
        <w:rPr>
          <w:color w:val="252121"/>
          <w:sz w:val="28"/>
          <w:szCs w:val="28"/>
        </w:rPr>
        <w:t>Організовує з метою першочергового життєзабезпечення постраждалих та оперативної ліквідації наслідків надзвичайної ситуації контроль за виконанням усіх видів забезпечення під час дій у зоні надзвичайної ситуації.</w:t>
      </w:r>
    </w:p>
    <w:p w:rsidR="0097384D" w:rsidRPr="00AA0132" w:rsidRDefault="00424320" w:rsidP="0097384D">
      <w:pPr>
        <w:shd w:val="clear" w:color="auto" w:fill="FFFFFF"/>
        <w:ind w:firstLine="709"/>
        <w:jc w:val="both"/>
        <w:rPr>
          <w:color w:val="252121"/>
          <w:sz w:val="28"/>
          <w:szCs w:val="28"/>
        </w:rPr>
      </w:pPr>
      <w:r>
        <w:rPr>
          <w:color w:val="252121"/>
          <w:sz w:val="28"/>
          <w:szCs w:val="28"/>
        </w:rPr>
        <w:t>9.</w:t>
      </w:r>
      <w:r>
        <w:rPr>
          <w:color w:val="252121"/>
          <w:sz w:val="28"/>
          <w:szCs w:val="28"/>
        </w:rPr>
        <w:tab/>
      </w:r>
      <w:r w:rsidR="0097384D" w:rsidRPr="00AA0132">
        <w:rPr>
          <w:color w:val="252121"/>
          <w:sz w:val="28"/>
          <w:szCs w:val="28"/>
        </w:rPr>
        <w:t>Організовує забезпечення, контроль та координацію робіт, пов’язаних із здійсненням заходів безпеки під час проведення аварійно-рятувальних та інших невідкладних робіт.</w:t>
      </w:r>
    </w:p>
    <w:p w:rsidR="0097384D" w:rsidRPr="00AA0132" w:rsidRDefault="00424320" w:rsidP="0097384D">
      <w:pPr>
        <w:shd w:val="clear" w:color="auto" w:fill="FFFFFF"/>
        <w:ind w:firstLine="709"/>
        <w:jc w:val="both"/>
        <w:rPr>
          <w:color w:val="252121"/>
          <w:sz w:val="28"/>
          <w:szCs w:val="28"/>
        </w:rPr>
      </w:pPr>
      <w:r>
        <w:rPr>
          <w:color w:val="252121"/>
          <w:sz w:val="28"/>
          <w:szCs w:val="28"/>
        </w:rPr>
        <w:t>10.</w:t>
      </w:r>
      <w:r>
        <w:rPr>
          <w:color w:val="252121"/>
          <w:sz w:val="28"/>
          <w:szCs w:val="28"/>
        </w:rPr>
        <w:tab/>
      </w:r>
      <w:r w:rsidR="0097384D" w:rsidRPr="00AA0132">
        <w:rPr>
          <w:color w:val="252121"/>
          <w:sz w:val="28"/>
          <w:szCs w:val="28"/>
        </w:rPr>
        <w:t xml:space="preserve">Подає </w:t>
      </w:r>
      <w:r w:rsidR="0097384D">
        <w:rPr>
          <w:color w:val="252121"/>
          <w:sz w:val="28"/>
          <w:szCs w:val="28"/>
        </w:rPr>
        <w:t>селищно</w:t>
      </w:r>
      <w:r w:rsidR="0097384D" w:rsidRPr="00AA0132">
        <w:rPr>
          <w:color w:val="252121"/>
          <w:sz w:val="28"/>
          <w:szCs w:val="28"/>
        </w:rPr>
        <w:t>му голові звіт щодо прийнятих рішень і стану справ під час ліквідації наслідків надзвичайної ситуації.</w:t>
      </w:r>
    </w:p>
    <w:p w:rsidR="0097384D" w:rsidRDefault="0097384D" w:rsidP="0097384D">
      <w:pPr>
        <w:shd w:val="clear" w:color="auto" w:fill="FFFFFF"/>
        <w:ind w:firstLine="709"/>
        <w:jc w:val="both"/>
        <w:rPr>
          <w:color w:val="252121"/>
          <w:sz w:val="28"/>
          <w:szCs w:val="28"/>
        </w:rPr>
      </w:pPr>
    </w:p>
    <w:p w:rsidR="00424320" w:rsidRPr="00557BF9" w:rsidRDefault="00424320" w:rsidP="00424320">
      <w:pPr>
        <w:shd w:val="clear" w:color="auto" w:fill="FFFFFF"/>
        <w:ind w:right="448" w:firstLine="709"/>
        <w:jc w:val="both"/>
        <w:textAlignment w:val="baseline"/>
        <w:rPr>
          <w:b/>
          <w:color w:val="000000" w:themeColor="text1"/>
          <w:sz w:val="28"/>
          <w:szCs w:val="28"/>
        </w:rPr>
      </w:pPr>
      <w:r w:rsidRPr="00557BF9">
        <w:rPr>
          <w:b/>
          <w:color w:val="000000" w:themeColor="text1"/>
          <w:sz w:val="28"/>
          <w:szCs w:val="28"/>
        </w:rPr>
        <w:t xml:space="preserve">Головний спеціаліст з надзвичайних </w:t>
      </w:r>
    </w:p>
    <w:p w:rsidR="00424320" w:rsidRDefault="00424320" w:rsidP="00424320">
      <w:pPr>
        <w:shd w:val="clear" w:color="auto" w:fill="FFFFFF"/>
        <w:ind w:right="-1" w:firstLine="709"/>
        <w:jc w:val="both"/>
        <w:textAlignment w:val="baseline"/>
        <w:rPr>
          <w:b/>
          <w:color w:val="000000" w:themeColor="text1"/>
          <w:sz w:val="28"/>
          <w:szCs w:val="28"/>
        </w:rPr>
      </w:pPr>
      <w:r>
        <w:rPr>
          <w:b/>
          <w:color w:val="000000" w:themeColor="text1"/>
          <w:sz w:val="28"/>
          <w:szCs w:val="28"/>
        </w:rPr>
        <w:t>с</w:t>
      </w:r>
      <w:r w:rsidRPr="00557BF9">
        <w:rPr>
          <w:b/>
          <w:color w:val="000000" w:themeColor="text1"/>
          <w:sz w:val="28"/>
          <w:szCs w:val="28"/>
        </w:rPr>
        <w:t>итуацій та цивільного захисту</w:t>
      </w:r>
      <w:r>
        <w:rPr>
          <w:b/>
          <w:color w:val="000000" w:themeColor="text1"/>
          <w:sz w:val="28"/>
          <w:szCs w:val="28"/>
        </w:rPr>
        <w:tab/>
      </w:r>
      <w:r>
        <w:rPr>
          <w:b/>
          <w:color w:val="000000" w:themeColor="text1"/>
          <w:sz w:val="28"/>
          <w:szCs w:val="28"/>
        </w:rPr>
        <w:tab/>
      </w:r>
      <w:r>
        <w:rPr>
          <w:b/>
          <w:color w:val="000000" w:themeColor="text1"/>
          <w:sz w:val="28"/>
          <w:szCs w:val="28"/>
        </w:rPr>
        <w:tab/>
      </w:r>
      <w:r w:rsidRPr="00557BF9">
        <w:rPr>
          <w:b/>
          <w:color w:val="000000" w:themeColor="text1"/>
          <w:sz w:val="28"/>
          <w:szCs w:val="28"/>
        </w:rPr>
        <w:t>Валерій ПРОВОТАР</w:t>
      </w:r>
    </w:p>
    <w:p w:rsidR="00D70328" w:rsidRDefault="00D70328" w:rsidP="006B09EF">
      <w:pPr>
        <w:pStyle w:val="af0"/>
        <w:ind w:firstLine="709"/>
        <w:rPr>
          <w:color w:val="000000" w:themeColor="text1"/>
          <w:sz w:val="28"/>
          <w:szCs w:val="28"/>
          <w:lang w:val="uk-UA"/>
        </w:rPr>
      </w:pPr>
    </w:p>
    <w:p w:rsidR="0075288F" w:rsidRDefault="0075288F" w:rsidP="006B09EF">
      <w:pPr>
        <w:pStyle w:val="af0"/>
        <w:ind w:firstLine="709"/>
        <w:rPr>
          <w:color w:val="000000" w:themeColor="text1"/>
          <w:sz w:val="28"/>
          <w:szCs w:val="28"/>
          <w:lang w:val="uk-UA"/>
        </w:rPr>
      </w:pPr>
    </w:p>
    <w:p w:rsidR="0075288F" w:rsidRDefault="0075288F" w:rsidP="006B09EF">
      <w:pPr>
        <w:pStyle w:val="af0"/>
        <w:ind w:firstLine="709"/>
        <w:rPr>
          <w:color w:val="000000" w:themeColor="text1"/>
          <w:sz w:val="28"/>
          <w:szCs w:val="28"/>
          <w:lang w:val="uk-UA"/>
        </w:rPr>
      </w:pPr>
    </w:p>
    <w:p w:rsidR="0075288F" w:rsidRDefault="0075288F" w:rsidP="006B09EF">
      <w:pPr>
        <w:pStyle w:val="af0"/>
        <w:ind w:firstLine="709"/>
        <w:rPr>
          <w:color w:val="000000" w:themeColor="text1"/>
          <w:sz w:val="28"/>
          <w:szCs w:val="28"/>
          <w:lang w:val="uk-UA"/>
        </w:rPr>
      </w:pPr>
    </w:p>
    <w:p w:rsidR="0075288F" w:rsidRDefault="0075288F" w:rsidP="006B09EF">
      <w:pPr>
        <w:pStyle w:val="af0"/>
        <w:ind w:firstLine="709"/>
        <w:rPr>
          <w:color w:val="000000" w:themeColor="text1"/>
          <w:sz w:val="28"/>
          <w:szCs w:val="28"/>
          <w:lang w:val="uk-UA"/>
        </w:rPr>
      </w:pPr>
    </w:p>
    <w:p w:rsidR="0075288F" w:rsidRDefault="0075288F" w:rsidP="006B09EF">
      <w:pPr>
        <w:pStyle w:val="af0"/>
        <w:ind w:firstLine="709"/>
        <w:rPr>
          <w:color w:val="000000" w:themeColor="text1"/>
          <w:sz w:val="28"/>
          <w:szCs w:val="28"/>
          <w:lang w:val="uk-UA"/>
        </w:rPr>
      </w:pPr>
    </w:p>
    <w:p w:rsidR="0075288F" w:rsidRDefault="0075288F" w:rsidP="006B09EF">
      <w:pPr>
        <w:pStyle w:val="af0"/>
        <w:ind w:firstLine="709"/>
        <w:rPr>
          <w:color w:val="000000" w:themeColor="text1"/>
          <w:sz w:val="28"/>
          <w:szCs w:val="28"/>
          <w:lang w:val="uk-UA"/>
        </w:rPr>
      </w:pPr>
    </w:p>
    <w:p w:rsidR="0075288F" w:rsidRDefault="0075288F" w:rsidP="006B09EF">
      <w:pPr>
        <w:pStyle w:val="af0"/>
        <w:ind w:firstLine="709"/>
        <w:rPr>
          <w:color w:val="000000" w:themeColor="text1"/>
          <w:sz w:val="28"/>
          <w:szCs w:val="28"/>
          <w:lang w:val="uk-UA"/>
        </w:rPr>
      </w:pPr>
    </w:p>
    <w:p w:rsidR="0075288F" w:rsidRDefault="0075288F" w:rsidP="006B09EF">
      <w:pPr>
        <w:pStyle w:val="af0"/>
        <w:ind w:firstLine="709"/>
        <w:rPr>
          <w:color w:val="000000" w:themeColor="text1"/>
          <w:sz w:val="28"/>
          <w:szCs w:val="28"/>
          <w:lang w:val="uk-UA"/>
        </w:rPr>
      </w:pPr>
    </w:p>
    <w:p w:rsidR="0075288F" w:rsidRDefault="0075288F" w:rsidP="006B09EF">
      <w:pPr>
        <w:pStyle w:val="af0"/>
        <w:ind w:firstLine="709"/>
        <w:rPr>
          <w:color w:val="000000" w:themeColor="text1"/>
          <w:sz w:val="28"/>
          <w:szCs w:val="28"/>
          <w:lang w:val="uk-UA"/>
        </w:rPr>
      </w:pPr>
    </w:p>
    <w:p w:rsidR="0075288F" w:rsidRDefault="0075288F" w:rsidP="006B09EF">
      <w:pPr>
        <w:pStyle w:val="af0"/>
        <w:ind w:firstLine="709"/>
        <w:rPr>
          <w:color w:val="000000" w:themeColor="text1"/>
          <w:sz w:val="28"/>
          <w:szCs w:val="28"/>
          <w:lang w:val="uk-UA"/>
        </w:rPr>
      </w:pPr>
    </w:p>
    <w:p w:rsidR="0075288F" w:rsidRPr="0075288F" w:rsidRDefault="0075288F" w:rsidP="0075288F">
      <w:pPr>
        <w:jc w:val="center"/>
        <w:rPr>
          <w:sz w:val="26"/>
          <w:szCs w:val="26"/>
        </w:rPr>
      </w:pPr>
      <w:r w:rsidRPr="0075288F">
        <w:rPr>
          <w:sz w:val="26"/>
          <w:szCs w:val="26"/>
        </w:rPr>
        <w:lastRenderedPageBreak/>
        <w:t xml:space="preserve">Лист-ознайомлення </w:t>
      </w:r>
    </w:p>
    <w:p w:rsidR="0075288F" w:rsidRPr="0075288F" w:rsidRDefault="0075288F" w:rsidP="0075288F">
      <w:pPr>
        <w:jc w:val="center"/>
        <w:rPr>
          <w:b/>
          <w:sz w:val="26"/>
          <w:szCs w:val="26"/>
        </w:rPr>
      </w:pPr>
      <w:r w:rsidRPr="0075288F">
        <w:rPr>
          <w:sz w:val="26"/>
          <w:szCs w:val="26"/>
        </w:rPr>
        <w:t>з рішенням виконавчого комітету Димерської селищної ради «</w:t>
      </w:r>
      <w:r w:rsidRPr="0075288F">
        <w:rPr>
          <w:iCs/>
          <w:sz w:val="26"/>
          <w:szCs w:val="26"/>
        </w:rPr>
        <w:t xml:space="preserve">Про затвердження Плану реагування на надзвичайні ситуації на території </w:t>
      </w:r>
      <w:r w:rsidRPr="0075288F">
        <w:rPr>
          <w:sz w:val="26"/>
          <w:szCs w:val="26"/>
        </w:rPr>
        <w:t>Димерської селищної територіальної громади» від 20 серпня 2021 №</w:t>
      </w:r>
      <w:r w:rsidR="00562A3D">
        <w:rPr>
          <w:sz w:val="26"/>
          <w:szCs w:val="26"/>
        </w:rPr>
        <w:t>172</w:t>
      </w:r>
    </w:p>
    <w:p w:rsidR="0075288F" w:rsidRPr="0075288F" w:rsidRDefault="0075288F" w:rsidP="0075288F">
      <w:pPr>
        <w:jc w:val="center"/>
        <w:rPr>
          <w:sz w:val="26"/>
          <w:szCs w:val="26"/>
        </w:rPr>
      </w:pPr>
    </w:p>
    <w:tbl>
      <w:tblPr>
        <w:tblpPr w:leftFromText="180" w:rightFromText="180" w:vertAnchor="text" w:horzAnchor="page" w:tblpX="2372" w:tblpY="217"/>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6"/>
        <w:gridCol w:w="2938"/>
        <w:gridCol w:w="3244"/>
      </w:tblGrid>
      <w:tr w:rsidR="0075288F" w:rsidTr="0075288F">
        <w:tc>
          <w:tcPr>
            <w:tcW w:w="1706" w:type="dxa"/>
            <w:tcBorders>
              <w:top w:val="single" w:sz="4" w:space="0" w:color="auto"/>
              <w:left w:val="single" w:sz="4" w:space="0" w:color="auto"/>
              <w:bottom w:val="single" w:sz="4" w:space="0" w:color="auto"/>
              <w:right w:val="single" w:sz="4" w:space="0" w:color="auto"/>
            </w:tcBorders>
            <w:hideMark/>
          </w:tcPr>
          <w:p w:rsidR="0075288F" w:rsidRDefault="0075288F">
            <w:pPr>
              <w:jc w:val="center"/>
              <w:rPr>
                <w:b/>
                <w:sz w:val="26"/>
                <w:szCs w:val="26"/>
              </w:rPr>
            </w:pPr>
            <w:r>
              <w:rPr>
                <w:b/>
                <w:sz w:val="26"/>
                <w:szCs w:val="26"/>
              </w:rPr>
              <w:t>№ п/п</w:t>
            </w:r>
          </w:p>
        </w:tc>
        <w:tc>
          <w:tcPr>
            <w:tcW w:w="2938" w:type="dxa"/>
            <w:tcBorders>
              <w:top w:val="single" w:sz="4" w:space="0" w:color="auto"/>
              <w:left w:val="single" w:sz="4" w:space="0" w:color="auto"/>
              <w:bottom w:val="single" w:sz="4" w:space="0" w:color="auto"/>
              <w:right w:val="single" w:sz="4" w:space="0" w:color="auto"/>
            </w:tcBorders>
            <w:hideMark/>
          </w:tcPr>
          <w:p w:rsidR="0075288F" w:rsidRDefault="0075288F">
            <w:pPr>
              <w:jc w:val="center"/>
              <w:rPr>
                <w:b/>
                <w:sz w:val="26"/>
                <w:szCs w:val="26"/>
              </w:rPr>
            </w:pPr>
            <w:r>
              <w:rPr>
                <w:b/>
                <w:sz w:val="26"/>
                <w:szCs w:val="26"/>
              </w:rPr>
              <w:t>ПІБ</w:t>
            </w:r>
          </w:p>
        </w:tc>
        <w:tc>
          <w:tcPr>
            <w:tcW w:w="3244" w:type="dxa"/>
            <w:tcBorders>
              <w:top w:val="single" w:sz="4" w:space="0" w:color="auto"/>
              <w:left w:val="single" w:sz="4" w:space="0" w:color="auto"/>
              <w:bottom w:val="single" w:sz="4" w:space="0" w:color="auto"/>
              <w:right w:val="single" w:sz="4" w:space="0" w:color="auto"/>
            </w:tcBorders>
            <w:hideMark/>
          </w:tcPr>
          <w:p w:rsidR="0075288F" w:rsidRDefault="0075288F">
            <w:pPr>
              <w:jc w:val="center"/>
              <w:rPr>
                <w:b/>
                <w:sz w:val="26"/>
                <w:szCs w:val="26"/>
              </w:rPr>
            </w:pPr>
            <w:r>
              <w:rPr>
                <w:b/>
                <w:sz w:val="26"/>
                <w:szCs w:val="26"/>
              </w:rPr>
              <w:t>Підпис</w:t>
            </w:r>
          </w:p>
        </w:tc>
      </w:tr>
      <w:tr w:rsidR="00562A3D" w:rsidTr="00562A3D">
        <w:tc>
          <w:tcPr>
            <w:tcW w:w="1706" w:type="dxa"/>
            <w:tcBorders>
              <w:top w:val="single" w:sz="4" w:space="0" w:color="auto"/>
              <w:left w:val="single" w:sz="4" w:space="0" w:color="auto"/>
              <w:bottom w:val="single" w:sz="4" w:space="0" w:color="auto"/>
              <w:right w:val="single" w:sz="4" w:space="0" w:color="auto"/>
            </w:tcBorders>
            <w:vAlign w:val="center"/>
            <w:hideMark/>
          </w:tcPr>
          <w:p w:rsidR="00562A3D" w:rsidRPr="00562A3D" w:rsidRDefault="00562A3D" w:rsidP="00562A3D">
            <w:pPr>
              <w:jc w:val="center"/>
              <w:rPr>
                <w:sz w:val="26"/>
                <w:szCs w:val="26"/>
              </w:rPr>
            </w:pPr>
            <w:r>
              <w:rPr>
                <w:sz w:val="26"/>
                <w:szCs w:val="26"/>
              </w:rPr>
              <w:t>1.</w:t>
            </w:r>
          </w:p>
        </w:tc>
        <w:tc>
          <w:tcPr>
            <w:tcW w:w="2938" w:type="dxa"/>
            <w:tcBorders>
              <w:top w:val="single" w:sz="4" w:space="0" w:color="auto"/>
              <w:left w:val="single" w:sz="4" w:space="0" w:color="auto"/>
              <w:bottom w:val="single" w:sz="4" w:space="0" w:color="auto"/>
              <w:right w:val="single" w:sz="4" w:space="0" w:color="auto"/>
            </w:tcBorders>
            <w:vAlign w:val="center"/>
            <w:hideMark/>
          </w:tcPr>
          <w:p w:rsidR="00562A3D" w:rsidRPr="00562A3D" w:rsidRDefault="00562A3D" w:rsidP="00562A3D">
            <w:pPr>
              <w:jc w:val="center"/>
              <w:rPr>
                <w:sz w:val="26"/>
                <w:szCs w:val="26"/>
              </w:rPr>
            </w:pPr>
            <w:r>
              <w:rPr>
                <w:sz w:val="26"/>
                <w:szCs w:val="26"/>
              </w:rPr>
              <w:t>Рудик Ігор Олександрович</w:t>
            </w:r>
          </w:p>
        </w:tc>
        <w:tc>
          <w:tcPr>
            <w:tcW w:w="3244" w:type="dxa"/>
            <w:tcBorders>
              <w:top w:val="single" w:sz="4" w:space="0" w:color="auto"/>
              <w:left w:val="single" w:sz="4" w:space="0" w:color="auto"/>
              <w:bottom w:val="single" w:sz="4" w:space="0" w:color="auto"/>
              <w:right w:val="single" w:sz="4" w:space="0" w:color="auto"/>
            </w:tcBorders>
            <w:vAlign w:val="center"/>
            <w:hideMark/>
          </w:tcPr>
          <w:p w:rsidR="00562A3D" w:rsidRDefault="00562A3D" w:rsidP="00562A3D">
            <w:pPr>
              <w:jc w:val="center"/>
              <w:rPr>
                <w:b/>
                <w:sz w:val="26"/>
                <w:szCs w:val="26"/>
              </w:rPr>
            </w:pPr>
          </w:p>
        </w:tc>
      </w:tr>
      <w:tr w:rsidR="0075288F" w:rsidTr="0075288F">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rsidR="0075288F" w:rsidRDefault="00562A3D">
            <w:pPr>
              <w:jc w:val="center"/>
              <w:rPr>
                <w:color w:val="000000"/>
                <w:sz w:val="26"/>
                <w:szCs w:val="26"/>
              </w:rPr>
            </w:pPr>
            <w:r>
              <w:rPr>
                <w:color w:val="000000"/>
                <w:sz w:val="26"/>
                <w:szCs w:val="26"/>
              </w:rPr>
              <w:t>2</w:t>
            </w:r>
            <w:r w:rsidR="0075288F">
              <w:rPr>
                <w:color w:val="000000"/>
                <w:sz w:val="26"/>
                <w:szCs w:val="26"/>
              </w:rPr>
              <w:t>.</w:t>
            </w:r>
          </w:p>
        </w:tc>
        <w:tc>
          <w:tcPr>
            <w:tcW w:w="2938" w:type="dxa"/>
            <w:tcBorders>
              <w:top w:val="single" w:sz="4" w:space="0" w:color="auto"/>
              <w:left w:val="single" w:sz="4" w:space="0" w:color="auto"/>
              <w:bottom w:val="single" w:sz="4" w:space="0" w:color="auto"/>
              <w:right w:val="single" w:sz="4" w:space="0" w:color="auto"/>
            </w:tcBorders>
            <w:vAlign w:val="center"/>
            <w:hideMark/>
          </w:tcPr>
          <w:p w:rsidR="0075288F" w:rsidRDefault="0075288F">
            <w:pPr>
              <w:jc w:val="center"/>
              <w:rPr>
                <w:sz w:val="26"/>
                <w:szCs w:val="26"/>
              </w:rPr>
            </w:pPr>
            <w:r>
              <w:rPr>
                <w:sz w:val="26"/>
                <w:szCs w:val="26"/>
              </w:rPr>
              <w:t>Провотар Валерій Миколайович</w:t>
            </w:r>
          </w:p>
        </w:tc>
        <w:tc>
          <w:tcPr>
            <w:tcW w:w="3244" w:type="dxa"/>
            <w:tcBorders>
              <w:top w:val="single" w:sz="4" w:space="0" w:color="auto"/>
              <w:left w:val="single" w:sz="4" w:space="0" w:color="auto"/>
              <w:bottom w:val="single" w:sz="4" w:space="0" w:color="auto"/>
              <w:right w:val="single" w:sz="4" w:space="0" w:color="auto"/>
            </w:tcBorders>
            <w:vAlign w:val="center"/>
          </w:tcPr>
          <w:p w:rsidR="0075288F" w:rsidRDefault="0075288F">
            <w:pPr>
              <w:jc w:val="center"/>
              <w:rPr>
                <w:color w:val="000000"/>
                <w:sz w:val="26"/>
                <w:szCs w:val="26"/>
              </w:rPr>
            </w:pPr>
          </w:p>
        </w:tc>
      </w:tr>
      <w:tr w:rsidR="0075288F" w:rsidTr="0075288F">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rsidR="0075288F" w:rsidRDefault="00562A3D">
            <w:pPr>
              <w:jc w:val="center"/>
              <w:rPr>
                <w:color w:val="000000"/>
                <w:sz w:val="26"/>
                <w:szCs w:val="26"/>
              </w:rPr>
            </w:pPr>
            <w:r>
              <w:rPr>
                <w:color w:val="000000"/>
                <w:sz w:val="26"/>
                <w:szCs w:val="26"/>
              </w:rPr>
              <w:t>3</w:t>
            </w:r>
            <w:r w:rsidR="0075288F">
              <w:rPr>
                <w:color w:val="000000"/>
                <w:sz w:val="26"/>
                <w:szCs w:val="26"/>
              </w:rPr>
              <w:t>.</w:t>
            </w:r>
          </w:p>
        </w:tc>
        <w:tc>
          <w:tcPr>
            <w:tcW w:w="2938" w:type="dxa"/>
            <w:tcBorders>
              <w:top w:val="single" w:sz="4" w:space="0" w:color="auto"/>
              <w:left w:val="single" w:sz="4" w:space="0" w:color="auto"/>
              <w:bottom w:val="single" w:sz="4" w:space="0" w:color="auto"/>
              <w:right w:val="single" w:sz="4" w:space="0" w:color="auto"/>
            </w:tcBorders>
            <w:vAlign w:val="center"/>
            <w:hideMark/>
          </w:tcPr>
          <w:p w:rsidR="0075288F" w:rsidRDefault="0075288F">
            <w:pPr>
              <w:jc w:val="center"/>
              <w:rPr>
                <w:sz w:val="26"/>
                <w:szCs w:val="26"/>
              </w:rPr>
            </w:pPr>
            <w:r>
              <w:rPr>
                <w:sz w:val="26"/>
                <w:szCs w:val="26"/>
              </w:rPr>
              <w:t>Дзюба Андрій Васильович</w:t>
            </w:r>
          </w:p>
        </w:tc>
        <w:tc>
          <w:tcPr>
            <w:tcW w:w="3244" w:type="dxa"/>
            <w:tcBorders>
              <w:top w:val="single" w:sz="4" w:space="0" w:color="auto"/>
              <w:left w:val="single" w:sz="4" w:space="0" w:color="auto"/>
              <w:bottom w:val="single" w:sz="4" w:space="0" w:color="auto"/>
              <w:right w:val="single" w:sz="4" w:space="0" w:color="auto"/>
            </w:tcBorders>
            <w:vAlign w:val="center"/>
          </w:tcPr>
          <w:p w:rsidR="0075288F" w:rsidRDefault="0075288F">
            <w:pPr>
              <w:jc w:val="center"/>
              <w:rPr>
                <w:color w:val="000000"/>
                <w:sz w:val="26"/>
                <w:szCs w:val="26"/>
              </w:rPr>
            </w:pPr>
          </w:p>
        </w:tc>
      </w:tr>
    </w:tbl>
    <w:p w:rsidR="0075288F" w:rsidRDefault="0075288F" w:rsidP="0075288F">
      <w:pPr>
        <w:jc w:val="both"/>
        <w:rPr>
          <w:sz w:val="26"/>
          <w:szCs w:val="26"/>
        </w:rPr>
      </w:pPr>
    </w:p>
    <w:p w:rsidR="0075288F" w:rsidRDefault="0075288F" w:rsidP="0075288F">
      <w:pPr>
        <w:rPr>
          <w:b/>
          <w:sz w:val="26"/>
          <w:szCs w:val="26"/>
        </w:rPr>
      </w:pPr>
    </w:p>
    <w:p w:rsidR="0075288F" w:rsidRDefault="0075288F" w:rsidP="0075288F">
      <w:pPr>
        <w:rPr>
          <w:b/>
          <w:sz w:val="26"/>
          <w:szCs w:val="26"/>
        </w:rPr>
      </w:pPr>
    </w:p>
    <w:p w:rsidR="0075288F" w:rsidRDefault="0075288F" w:rsidP="0075288F">
      <w:pPr>
        <w:rPr>
          <w:b/>
          <w:sz w:val="26"/>
          <w:szCs w:val="26"/>
        </w:rPr>
      </w:pPr>
    </w:p>
    <w:p w:rsidR="0075288F" w:rsidRDefault="0075288F" w:rsidP="0075288F">
      <w:pPr>
        <w:rPr>
          <w:b/>
          <w:sz w:val="26"/>
          <w:szCs w:val="26"/>
        </w:rPr>
      </w:pPr>
    </w:p>
    <w:p w:rsidR="0075288F" w:rsidRDefault="0075288F" w:rsidP="0075288F">
      <w:pPr>
        <w:rPr>
          <w:b/>
          <w:sz w:val="26"/>
          <w:szCs w:val="26"/>
        </w:rPr>
      </w:pPr>
    </w:p>
    <w:p w:rsidR="0075288F" w:rsidRDefault="0075288F" w:rsidP="0075288F">
      <w:pPr>
        <w:rPr>
          <w:rFonts w:ascii="Calibri" w:hAnsi="Calibri"/>
          <w:b/>
          <w:sz w:val="26"/>
          <w:szCs w:val="26"/>
        </w:rPr>
      </w:pPr>
    </w:p>
    <w:p w:rsidR="0075288F" w:rsidRDefault="0075288F" w:rsidP="0075288F">
      <w:pPr>
        <w:rPr>
          <w:b/>
          <w:sz w:val="26"/>
          <w:szCs w:val="26"/>
        </w:rPr>
      </w:pPr>
    </w:p>
    <w:p w:rsidR="0075288F" w:rsidRDefault="0075288F" w:rsidP="0075288F">
      <w:pPr>
        <w:rPr>
          <w:b/>
          <w:sz w:val="26"/>
          <w:szCs w:val="26"/>
        </w:rPr>
      </w:pPr>
    </w:p>
    <w:p w:rsidR="0075288F" w:rsidRDefault="0075288F" w:rsidP="0075288F">
      <w:pPr>
        <w:rPr>
          <w:b/>
          <w:sz w:val="26"/>
          <w:szCs w:val="26"/>
        </w:rPr>
      </w:pPr>
    </w:p>
    <w:p w:rsidR="0075288F" w:rsidRDefault="0075288F" w:rsidP="0075288F">
      <w:pPr>
        <w:jc w:val="both"/>
        <w:rPr>
          <w:sz w:val="18"/>
          <w:szCs w:val="18"/>
        </w:rPr>
      </w:pPr>
    </w:p>
    <w:p w:rsidR="0075288F" w:rsidRDefault="0075288F" w:rsidP="0075288F">
      <w:pPr>
        <w:jc w:val="both"/>
        <w:rPr>
          <w:sz w:val="18"/>
          <w:szCs w:val="18"/>
        </w:rPr>
      </w:pPr>
    </w:p>
    <w:p w:rsidR="0075288F" w:rsidRPr="0075288F" w:rsidRDefault="0075288F" w:rsidP="006B09EF">
      <w:pPr>
        <w:pStyle w:val="af0"/>
        <w:ind w:firstLine="709"/>
        <w:rPr>
          <w:b/>
          <w:color w:val="000000" w:themeColor="text1"/>
          <w:sz w:val="28"/>
          <w:szCs w:val="28"/>
          <w:lang w:val="uk-UA"/>
        </w:rPr>
      </w:pPr>
    </w:p>
    <w:sectPr w:rsidR="0075288F" w:rsidRPr="0075288F" w:rsidSect="006D0B04">
      <w:pgSz w:w="11906" w:h="16838" w:code="9"/>
      <w:pgMar w:top="993" w:right="850" w:bottom="851" w:left="1701" w:header="0" w:footer="0"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DD8" w:rsidRDefault="00DE1DD8" w:rsidP="00773C22">
      <w:r>
        <w:separator/>
      </w:r>
    </w:p>
  </w:endnote>
  <w:endnote w:type="continuationSeparator" w:id="1">
    <w:p w:rsidR="00DE1DD8" w:rsidRDefault="00DE1DD8" w:rsidP="00773C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DD8" w:rsidRDefault="00DE1DD8" w:rsidP="00773C22">
      <w:r>
        <w:separator/>
      </w:r>
    </w:p>
  </w:footnote>
  <w:footnote w:type="continuationSeparator" w:id="1">
    <w:p w:rsidR="00DE1DD8" w:rsidRDefault="00DE1DD8" w:rsidP="00773C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378E5"/>
    <w:multiLevelType w:val="hybridMultilevel"/>
    <w:tmpl w:val="29841FFE"/>
    <w:lvl w:ilvl="0" w:tplc="0A0245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83A46D3"/>
    <w:multiLevelType w:val="multilevel"/>
    <w:tmpl w:val="57F48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C9457B"/>
    <w:multiLevelType w:val="hybridMultilevel"/>
    <w:tmpl w:val="264A46E0"/>
    <w:lvl w:ilvl="0" w:tplc="EF8216EE">
      <w:start w:val="1"/>
      <w:numFmt w:val="decimal"/>
      <w:lvlText w:val="%1."/>
      <w:lvlJc w:val="left"/>
      <w:pPr>
        <w:tabs>
          <w:tab w:val="num" w:pos="510"/>
        </w:tabs>
        <w:ind w:left="510" w:hanging="36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3">
    <w:nsid w:val="15313284"/>
    <w:multiLevelType w:val="hybridMultilevel"/>
    <w:tmpl w:val="DFF8BDAA"/>
    <w:lvl w:ilvl="0" w:tplc="B9BE3E14">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1776A7"/>
    <w:multiLevelType w:val="hybridMultilevel"/>
    <w:tmpl w:val="1AB849EA"/>
    <w:lvl w:ilvl="0" w:tplc="00000004">
      <w:start w:val="1"/>
      <w:numFmt w:val="decimal"/>
      <w:lvlText w:val="%1."/>
      <w:lvlJc w:val="left"/>
      <w:pPr>
        <w:ind w:left="360" w:hanging="360"/>
      </w:pPr>
      <w:rPr>
        <w:rFonts w:ascii="Times New Roman" w:hAnsi="Times New Roman" w:cs="Times New Roman"/>
        <w:b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5">
    <w:nsid w:val="25EC09D2"/>
    <w:multiLevelType w:val="hybridMultilevel"/>
    <w:tmpl w:val="92B231EE"/>
    <w:lvl w:ilvl="0" w:tplc="C156B502">
      <w:start w:val="3"/>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6">
    <w:nsid w:val="29C65325"/>
    <w:multiLevelType w:val="singleLevel"/>
    <w:tmpl w:val="D7F097E2"/>
    <w:lvl w:ilvl="0">
      <w:start w:val="1"/>
      <w:numFmt w:val="decimal"/>
      <w:lvlText w:val="%1."/>
      <w:lvlJc w:val="left"/>
      <w:pPr>
        <w:tabs>
          <w:tab w:val="num" w:pos="979"/>
        </w:tabs>
        <w:ind w:left="979" w:hanging="420"/>
      </w:pPr>
      <w:rPr>
        <w:rFonts w:hint="default"/>
      </w:rPr>
    </w:lvl>
  </w:abstractNum>
  <w:abstractNum w:abstractNumId="7">
    <w:nsid w:val="2BA52241"/>
    <w:multiLevelType w:val="singleLevel"/>
    <w:tmpl w:val="930A560A"/>
    <w:lvl w:ilvl="0">
      <w:start w:val="1"/>
      <w:numFmt w:val="decimal"/>
      <w:lvlText w:val="%1."/>
      <w:lvlJc w:val="left"/>
      <w:pPr>
        <w:tabs>
          <w:tab w:val="num" w:pos="919"/>
        </w:tabs>
        <w:ind w:left="919" w:hanging="360"/>
      </w:pPr>
      <w:rPr>
        <w:rFonts w:hint="default"/>
      </w:rPr>
    </w:lvl>
  </w:abstractNum>
  <w:abstractNum w:abstractNumId="8">
    <w:nsid w:val="2DB530C5"/>
    <w:multiLevelType w:val="hybridMultilevel"/>
    <w:tmpl w:val="0BA4F0A0"/>
    <w:lvl w:ilvl="0" w:tplc="EA1858A4">
      <w:numFmt w:val="bullet"/>
      <w:lvlText w:val="-"/>
      <w:lvlJc w:val="left"/>
      <w:pPr>
        <w:tabs>
          <w:tab w:val="num" w:pos="1215"/>
        </w:tabs>
        <w:ind w:left="1215" w:hanging="360"/>
      </w:pPr>
      <w:rPr>
        <w:rFonts w:ascii="Times New Roman" w:eastAsia="Times New Roman" w:hAnsi="Times New Roman" w:cs="Times New Roman" w:hint="default"/>
      </w:rPr>
    </w:lvl>
    <w:lvl w:ilvl="1" w:tplc="04190003" w:tentative="1">
      <w:start w:val="1"/>
      <w:numFmt w:val="bullet"/>
      <w:lvlText w:val="o"/>
      <w:lvlJc w:val="left"/>
      <w:pPr>
        <w:tabs>
          <w:tab w:val="num" w:pos="1935"/>
        </w:tabs>
        <w:ind w:left="1935" w:hanging="360"/>
      </w:pPr>
      <w:rPr>
        <w:rFonts w:ascii="Courier New" w:hAnsi="Courier New" w:cs="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cs="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cs="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abstractNum w:abstractNumId="9">
    <w:nsid w:val="2E6F085E"/>
    <w:multiLevelType w:val="singleLevel"/>
    <w:tmpl w:val="6FD24328"/>
    <w:lvl w:ilvl="0">
      <w:start w:val="1"/>
      <w:numFmt w:val="decimal"/>
      <w:lvlText w:val="%1."/>
      <w:lvlJc w:val="left"/>
      <w:pPr>
        <w:tabs>
          <w:tab w:val="num" w:pos="1530"/>
        </w:tabs>
        <w:ind w:left="1530" w:hanging="360"/>
      </w:pPr>
      <w:rPr>
        <w:rFonts w:hint="default"/>
      </w:rPr>
    </w:lvl>
  </w:abstractNum>
  <w:abstractNum w:abstractNumId="10">
    <w:nsid w:val="31750CC3"/>
    <w:multiLevelType w:val="hybridMultilevel"/>
    <w:tmpl w:val="3E360A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1C5160B"/>
    <w:multiLevelType w:val="hybridMultilevel"/>
    <w:tmpl w:val="5E1A6F60"/>
    <w:lvl w:ilvl="0" w:tplc="6902D894">
      <w:start w:val="1"/>
      <w:numFmt w:val="bullet"/>
      <w:lvlText w:val="-"/>
      <w:lvlJc w:val="left"/>
      <w:pPr>
        <w:tabs>
          <w:tab w:val="num" w:pos="510"/>
        </w:tabs>
        <w:ind w:left="510" w:hanging="360"/>
      </w:pPr>
      <w:rPr>
        <w:rFonts w:ascii="Times New Roman" w:eastAsia="Times New Roman" w:hAnsi="Times New Roman" w:cs="Times New Roman" w:hint="default"/>
      </w:rPr>
    </w:lvl>
    <w:lvl w:ilvl="1" w:tplc="04190003" w:tentative="1">
      <w:start w:val="1"/>
      <w:numFmt w:val="bullet"/>
      <w:lvlText w:val="o"/>
      <w:lvlJc w:val="left"/>
      <w:pPr>
        <w:tabs>
          <w:tab w:val="num" w:pos="1230"/>
        </w:tabs>
        <w:ind w:left="1230" w:hanging="360"/>
      </w:pPr>
      <w:rPr>
        <w:rFonts w:ascii="Courier New" w:hAnsi="Courier New" w:cs="Courier New" w:hint="default"/>
      </w:rPr>
    </w:lvl>
    <w:lvl w:ilvl="2" w:tplc="04190005" w:tentative="1">
      <w:start w:val="1"/>
      <w:numFmt w:val="bullet"/>
      <w:lvlText w:val=""/>
      <w:lvlJc w:val="left"/>
      <w:pPr>
        <w:tabs>
          <w:tab w:val="num" w:pos="1950"/>
        </w:tabs>
        <w:ind w:left="1950" w:hanging="360"/>
      </w:pPr>
      <w:rPr>
        <w:rFonts w:ascii="Wingdings" w:hAnsi="Wingdings" w:hint="default"/>
      </w:rPr>
    </w:lvl>
    <w:lvl w:ilvl="3" w:tplc="04190001" w:tentative="1">
      <w:start w:val="1"/>
      <w:numFmt w:val="bullet"/>
      <w:lvlText w:val=""/>
      <w:lvlJc w:val="left"/>
      <w:pPr>
        <w:tabs>
          <w:tab w:val="num" w:pos="2670"/>
        </w:tabs>
        <w:ind w:left="2670" w:hanging="360"/>
      </w:pPr>
      <w:rPr>
        <w:rFonts w:ascii="Symbol" w:hAnsi="Symbol" w:hint="default"/>
      </w:rPr>
    </w:lvl>
    <w:lvl w:ilvl="4" w:tplc="04190003" w:tentative="1">
      <w:start w:val="1"/>
      <w:numFmt w:val="bullet"/>
      <w:lvlText w:val="o"/>
      <w:lvlJc w:val="left"/>
      <w:pPr>
        <w:tabs>
          <w:tab w:val="num" w:pos="3390"/>
        </w:tabs>
        <w:ind w:left="3390" w:hanging="360"/>
      </w:pPr>
      <w:rPr>
        <w:rFonts w:ascii="Courier New" w:hAnsi="Courier New" w:cs="Courier New" w:hint="default"/>
      </w:rPr>
    </w:lvl>
    <w:lvl w:ilvl="5" w:tplc="04190005" w:tentative="1">
      <w:start w:val="1"/>
      <w:numFmt w:val="bullet"/>
      <w:lvlText w:val=""/>
      <w:lvlJc w:val="left"/>
      <w:pPr>
        <w:tabs>
          <w:tab w:val="num" w:pos="4110"/>
        </w:tabs>
        <w:ind w:left="4110" w:hanging="360"/>
      </w:pPr>
      <w:rPr>
        <w:rFonts w:ascii="Wingdings" w:hAnsi="Wingdings" w:hint="default"/>
      </w:rPr>
    </w:lvl>
    <w:lvl w:ilvl="6" w:tplc="04190001" w:tentative="1">
      <w:start w:val="1"/>
      <w:numFmt w:val="bullet"/>
      <w:lvlText w:val=""/>
      <w:lvlJc w:val="left"/>
      <w:pPr>
        <w:tabs>
          <w:tab w:val="num" w:pos="4830"/>
        </w:tabs>
        <w:ind w:left="4830" w:hanging="360"/>
      </w:pPr>
      <w:rPr>
        <w:rFonts w:ascii="Symbol" w:hAnsi="Symbol" w:hint="default"/>
      </w:rPr>
    </w:lvl>
    <w:lvl w:ilvl="7" w:tplc="04190003" w:tentative="1">
      <w:start w:val="1"/>
      <w:numFmt w:val="bullet"/>
      <w:lvlText w:val="o"/>
      <w:lvlJc w:val="left"/>
      <w:pPr>
        <w:tabs>
          <w:tab w:val="num" w:pos="5550"/>
        </w:tabs>
        <w:ind w:left="5550" w:hanging="360"/>
      </w:pPr>
      <w:rPr>
        <w:rFonts w:ascii="Courier New" w:hAnsi="Courier New" w:cs="Courier New" w:hint="default"/>
      </w:rPr>
    </w:lvl>
    <w:lvl w:ilvl="8" w:tplc="04190005" w:tentative="1">
      <w:start w:val="1"/>
      <w:numFmt w:val="bullet"/>
      <w:lvlText w:val=""/>
      <w:lvlJc w:val="left"/>
      <w:pPr>
        <w:tabs>
          <w:tab w:val="num" w:pos="6270"/>
        </w:tabs>
        <w:ind w:left="6270" w:hanging="360"/>
      </w:pPr>
      <w:rPr>
        <w:rFonts w:ascii="Wingdings" w:hAnsi="Wingdings" w:hint="default"/>
      </w:rPr>
    </w:lvl>
  </w:abstractNum>
  <w:abstractNum w:abstractNumId="12">
    <w:nsid w:val="34531BEC"/>
    <w:multiLevelType w:val="multilevel"/>
    <w:tmpl w:val="1AB849EA"/>
    <w:lvl w:ilvl="0">
      <w:start w:val="1"/>
      <w:numFmt w:val="decimal"/>
      <w:lvlText w:val="%1."/>
      <w:lvlJc w:val="left"/>
      <w:pPr>
        <w:ind w:left="640" w:hanging="360"/>
      </w:pPr>
      <w:rPr>
        <w:rFonts w:ascii="Times New Roman" w:hAnsi="Times New Roman"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A5D3854"/>
    <w:multiLevelType w:val="hybridMultilevel"/>
    <w:tmpl w:val="2DCA1636"/>
    <w:lvl w:ilvl="0" w:tplc="1B722C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C653690"/>
    <w:multiLevelType w:val="singleLevel"/>
    <w:tmpl w:val="CB9CCE0C"/>
    <w:lvl w:ilvl="0">
      <w:start w:val="1"/>
      <w:numFmt w:val="decimal"/>
      <w:lvlText w:val="%1."/>
      <w:lvlJc w:val="left"/>
      <w:pPr>
        <w:tabs>
          <w:tab w:val="num" w:pos="1054"/>
        </w:tabs>
        <w:ind w:left="1054" w:hanging="495"/>
      </w:pPr>
      <w:rPr>
        <w:rFonts w:hint="default"/>
      </w:rPr>
    </w:lvl>
  </w:abstractNum>
  <w:abstractNum w:abstractNumId="15">
    <w:nsid w:val="3C9A1D7C"/>
    <w:multiLevelType w:val="hybridMultilevel"/>
    <w:tmpl w:val="7FA8B5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1200EE7"/>
    <w:multiLevelType w:val="hybridMultilevel"/>
    <w:tmpl w:val="A1D057C4"/>
    <w:lvl w:ilvl="0" w:tplc="247613D8">
      <w:start w:val="3"/>
      <w:numFmt w:val="bullet"/>
      <w:lvlText w:val="-"/>
      <w:lvlJc w:val="left"/>
      <w:pPr>
        <w:tabs>
          <w:tab w:val="num" w:pos="870"/>
        </w:tabs>
        <w:ind w:left="870" w:hanging="360"/>
      </w:pPr>
      <w:rPr>
        <w:rFonts w:ascii="Times New Roman" w:eastAsia="Times New Roman" w:hAnsi="Times New Roman" w:cs="Times New Roman"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7">
    <w:nsid w:val="52374C02"/>
    <w:multiLevelType w:val="hybridMultilevel"/>
    <w:tmpl w:val="663802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F0669E"/>
    <w:multiLevelType w:val="hybridMultilevel"/>
    <w:tmpl w:val="08E6AEEC"/>
    <w:lvl w:ilvl="0" w:tplc="032C1976">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19">
    <w:nsid w:val="5BE24980"/>
    <w:multiLevelType w:val="hybridMultilevel"/>
    <w:tmpl w:val="1B9A6850"/>
    <w:lvl w:ilvl="0" w:tplc="B448DB50">
      <w:start w:val="1"/>
      <w:numFmt w:val="decimal"/>
      <w:lvlText w:val="%1."/>
      <w:lvlJc w:val="left"/>
      <w:pPr>
        <w:ind w:left="720" w:hanging="360"/>
      </w:pPr>
      <w:rPr>
        <w:rFonts w:hint="default"/>
        <w:color w:val="252121"/>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EC861A1"/>
    <w:multiLevelType w:val="hybridMultilevel"/>
    <w:tmpl w:val="90929F5E"/>
    <w:lvl w:ilvl="0" w:tplc="1B722C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B733D42"/>
    <w:multiLevelType w:val="hybridMultilevel"/>
    <w:tmpl w:val="8CAE8D38"/>
    <w:lvl w:ilvl="0" w:tplc="E8DABAFA">
      <w:start w:val="4"/>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6"/>
  </w:num>
  <w:num w:numId="3">
    <w:abstractNumId w:val="7"/>
  </w:num>
  <w:num w:numId="4">
    <w:abstractNumId w:val="9"/>
  </w:num>
  <w:num w:numId="5">
    <w:abstractNumId w:val="8"/>
  </w:num>
  <w:num w:numId="6">
    <w:abstractNumId w:val="18"/>
  </w:num>
  <w:num w:numId="7">
    <w:abstractNumId w:val="5"/>
  </w:num>
  <w:num w:numId="8">
    <w:abstractNumId w:val="10"/>
  </w:num>
  <w:num w:numId="9">
    <w:abstractNumId w:val="3"/>
  </w:num>
  <w:num w:numId="10">
    <w:abstractNumId w:val="11"/>
  </w:num>
  <w:num w:numId="11">
    <w:abstractNumId w:val="16"/>
  </w:num>
  <w:num w:numId="12">
    <w:abstractNumId w:val="2"/>
  </w:num>
  <w:num w:numId="13">
    <w:abstractNumId w:val="4"/>
  </w:num>
  <w:num w:numId="14">
    <w:abstractNumId w:val="12"/>
  </w:num>
  <w:num w:numId="15">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16">
    <w:abstractNumId w:val="20"/>
  </w:num>
  <w:num w:numId="17">
    <w:abstractNumId w:val="13"/>
  </w:num>
  <w:num w:numId="18">
    <w:abstractNumId w:val="19"/>
  </w:num>
  <w:num w:numId="19">
    <w:abstractNumId w:val="15"/>
  </w:num>
  <w:num w:numId="20">
    <w:abstractNumId w:val="21"/>
  </w:num>
  <w:num w:numId="21">
    <w:abstractNumId w:val="0"/>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oNotTrackMoves/>
  <w:defaultTabStop w:val="709"/>
  <w:hyphenationZone w:val="425"/>
  <w:evenAndOddHeaders/>
  <w:drawingGridHorizontalSpacing w:val="90"/>
  <w:drawingGridVerticalSpacing w:val="143"/>
  <w:displayHorizontalDrawingGridEvery w:val="0"/>
  <w:displayVerticalDrawingGridEvery w:val="2"/>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00E18"/>
    <w:rsid w:val="000017F0"/>
    <w:rsid w:val="000041AA"/>
    <w:rsid w:val="000044D7"/>
    <w:rsid w:val="00006328"/>
    <w:rsid w:val="000104DC"/>
    <w:rsid w:val="00011DFA"/>
    <w:rsid w:val="000173D2"/>
    <w:rsid w:val="000217B7"/>
    <w:rsid w:val="0003109C"/>
    <w:rsid w:val="00031AC2"/>
    <w:rsid w:val="00035161"/>
    <w:rsid w:val="00041537"/>
    <w:rsid w:val="00045B3E"/>
    <w:rsid w:val="00052B90"/>
    <w:rsid w:val="00054BCD"/>
    <w:rsid w:val="000561BC"/>
    <w:rsid w:val="00056752"/>
    <w:rsid w:val="00063349"/>
    <w:rsid w:val="00065266"/>
    <w:rsid w:val="00067143"/>
    <w:rsid w:val="0007272C"/>
    <w:rsid w:val="00073070"/>
    <w:rsid w:val="000746E4"/>
    <w:rsid w:val="00083186"/>
    <w:rsid w:val="000844F0"/>
    <w:rsid w:val="00085105"/>
    <w:rsid w:val="00085C9E"/>
    <w:rsid w:val="0008704A"/>
    <w:rsid w:val="0009085B"/>
    <w:rsid w:val="00093685"/>
    <w:rsid w:val="000938C4"/>
    <w:rsid w:val="00095575"/>
    <w:rsid w:val="00095838"/>
    <w:rsid w:val="000A52F0"/>
    <w:rsid w:val="000A6AC4"/>
    <w:rsid w:val="000A71CB"/>
    <w:rsid w:val="000B1901"/>
    <w:rsid w:val="000B3734"/>
    <w:rsid w:val="000C0CBB"/>
    <w:rsid w:val="000C6816"/>
    <w:rsid w:val="000D25E2"/>
    <w:rsid w:val="000E4C1B"/>
    <w:rsid w:val="000F2A53"/>
    <w:rsid w:val="0010052F"/>
    <w:rsid w:val="00106056"/>
    <w:rsid w:val="001108A7"/>
    <w:rsid w:val="00116574"/>
    <w:rsid w:val="00117E3F"/>
    <w:rsid w:val="0012034F"/>
    <w:rsid w:val="0012060E"/>
    <w:rsid w:val="00122747"/>
    <w:rsid w:val="00122CFD"/>
    <w:rsid w:val="001257F4"/>
    <w:rsid w:val="001302B0"/>
    <w:rsid w:val="00132990"/>
    <w:rsid w:val="00132EB8"/>
    <w:rsid w:val="00137EC5"/>
    <w:rsid w:val="00141978"/>
    <w:rsid w:val="00142C01"/>
    <w:rsid w:val="00143833"/>
    <w:rsid w:val="00153C8E"/>
    <w:rsid w:val="00154C14"/>
    <w:rsid w:val="00165BE5"/>
    <w:rsid w:val="001662E0"/>
    <w:rsid w:val="00167907"/>
    <w:rsid w:val="001716FB"/>
    <w:rsid w:val="00172227"/>
    <w:rsid w:val="00172FFE"/>
    <w:rsid w:val="001738EA"/>
    <w:rsid w:val="0017666A"/>
    <w:rsid w:val="001834A7"/>
    <w:rsid w:val="00187775"/>
    <w:rsid w:val="00191563"/>
    <w:rsid w:val="001926DA"/>
    <w:rsid w:val="0019600F"/>
    <w:rsid w:val="00197481"/>
    <w:rsid w:val="001A58A5"/>
    <w:rsid w:val="001B3836"/>
    <w:rsid w:val="001B66EE"/>
    <w:rsid w:val="001C4ED4"/>
    <w:rsid w:val="001C50FF"/>
    <w:rsid w:val="001C5BF3"/>
    <w:rsid w:val="001C6407"/>
    <w:rsid w:val="001C65C6"/>
    <w:rsid w:val="001D1103"/>
    <w:rsid w:val="001D2486"/>
    <w:rsid w:val="001D26BC"/>
    <w:rsid w:val="001E5077"/>
    <w:rsid w:val="001E7BA5"/>
    <w:rsid w:val="00203963"/>
    <w:rsid w:val="002059E7"/>
    <w:rsid w:val="002131BE"/>
    <w:rsid w:val="0021495D"/>
    <w:rsid w:val="00220223"/>
    <w:rsid w:val="00220D88"/>
    <w:rsid w:val="00222C32"/>
    <w:rsid w:val="00223B7C"/>
    <w:rsid w:val="00223D4D"/>
    <w:rsid w:val="0023022B"/>
    <w:rsid w:val="00230774"/>
    <w:rsid w:val="00230F5F"/>
    <w:rsid w:val="002315FC"/>
    <w:rsid w:val="0024115C"/>
    <w:rsid w:val="002416A5"/>
    <w:rsid w:val="00242BCA"/>
    <w:rsid w:val="00242E4D"/>
    <w:rsid w:val="00246BAF"/>
    <w:rsid w:val="0025132C"/>
    <w:rsid w:val="00251EF2"/>
    <w:rsid w:val="00251F86"/>
    <w:rsid w:val="002649FA"/>
    <w:rsid w:val="00265339"/>
    <w:rsid w:val="00271A93"/>
    <w:rsid w:val="00272301"/>
    <w:rsid w:val="0027444C"/>
    <w:rsid w:val="00281C4C"/>
    <w:rsid w:val="002837B0"/>
    <w:rsid w:val="00286FFA"/>
    <w:rsid w:val="0029010F"/>
    <w:rsid w:val="00293552"/>
    <w:rsid w:val="00296F02"/>
    <w:rsid w:val="002A0823"/>
    <w:rsid w:val="002A6C39"/>
    <w:rsid w:val="002B5F5E"/>
    <w:rsid w:val="002B61B3"/>
    <w:rsid w:val="002C21D2"/>
    <w:rsid w:val="002C3C89"/>
    <w:rsid w:val="002C5736"/>
    <w:rsid w:val="002D2300"/>
    <w:rsid w:val="002D6CCF"/>
    <w:rsid w:val="002E0F5E"/>
    <w:rsid w:val="002E26F3"/>
    <w:rsid w:val="002E31DD"/>
    <w:rsid w:val="002E3306"/>
    <w:rsid w:val="002E4650"/>
    <w:rsid w:val="002F0372"/>
    <w:rsid w:val="003034DF"/>
    <w:rsid w:val="00304985"/>
    <w:rsid w:val="00306ED5"/>
    <w:rsid w:val="00313E90"/>
    <w:rsid w:val="00317CFF"/>
    <w:rsid w:val="00320C43"/>
    <w:rsid w:val="003218F4"/>
    <w:rsid w:val="00330CA1"/>
    <w:rsid w:val="0033485C"/>
    <w:rsid w:val="003448C2"/>
    <w:rsid w:val="0034558A"/>
    <w:rsid w:val="00352A2B"/>
    <w:rsid w:val="00353046"/>
    <w:rsid w:val="003538E1"/>
    <w:rsid w:val="00355259"/>
    <w:rsid w:val="00361DF2"/>
    <w:rsid w:val="0036275F"/>
    <w:rsid w:val="00364E74"/>
    <w:rsid w:val="003700D3"/>
    <w:rsid w:val="00370B78"/>
    <w:rsid w:val="00375F64"/>
    <w:rsid w:val="0037692E"/>
    <w:rsid w:val="003769B8"/>
    <w:rsid w:val="003769E3"/>
    <w:rsid w:val="003866D7"/>
    <w:rsid w:val="0038729D"/>
    <w:rsid w:val="00394068"/>
    <w:rsid w:val="003954C8"/>
    <w:rsid w:val="00397BB0"/>
    <w:rsid w:val="003A2B1B"/>
    <w:rsid w:val="003A77A4"/>
    <w:rsid w:val="003B4895"/>
    <w:rsid w:val="003C3082"/>
    <w:rsid w:val="003C32D2"/>
    <w:rsid w:val="003C790D"/>
    <w:rsid w:val="003D3076"/>
    <w:rsid w:val="003D7BAD"/>
    <w:rsid w:val="003E450E"/>
    <w:rsid w:val="003E70C7"/>
    <w:rsid w:val="003F0EA3"/>
    <w:rsid w:val="003F7457"/>
    <w:rsid w:val="003F7556"/>
    <w:rsid w:val="00400008"/>
    <w:rsid w:val="004009BF"/>
    <w:rsid w:val="00402766"/>
    <w:rsid w:val="00407736"/>
    <w:rsid w:val="004112BA"/>
    <w:rsid w:val="004113CA"/>
    <w:rsid w:val="00412FCB"/>
    <w:rsid w:val="0041394E"/>
    <w:rsid w:val="00417F16"/>
    <w:rsid w:val="00420F7D"/>
    <w:rsid w:val="0042279B"/>
    <w:rsid w:val="004232A3"/>
    <w:rsid w:val="00424320"/>
    <w:rsid w:val="004248E3"/>
    <w:rsid w:val="00427735"/>
    <w:rsid w:val="00433063"/>
    <w:rsid w:val="0043543B"/>
    <w:rsid w:val="00436614"/>
    <w:rsid w:val="00442676"/>
    <w:rsid w:val="00453E89"/>
    <w:rsid w:val="0045449D"/>
    <w:rsid w:val="0046028E"/>
    <w:rsid w:val="00466EB2"/>
    <w:rsid w:val="00470031"/>
    <w:rsid w:val="00470396"/>
    <w:rsid w:val="0047059B"/>
    <w:rsid w:val="00473BF3"/>
    <w:rsid w:val="004742E6"/>
    <w:rsid w:val="004779E4"/>
    <w:rsid w:val="004823DB"/>
    <w:rsid w:val="00487F12"/>
    <w:rsid w:val="004905A0"/>
    <w:rsid w:val="0049141F"/>
    <w:rsid w:val="00492997"/>
    <w:rsid w:val="00494172"/>
    <w:rsid w:val="004944B8"/>
    <w:rsid w:val="00494E3B"/>
    <w:rsid w:val="00495A6F"/>
    <w:rsid w:val="00496421"/>
    <w:rsid w:val="004A0B3E"/>
    <w:rsid w:val="004A38F8"/>
    <w:rsid w:val="004A778E"/>
    <w:rsid w:val="004B407C"/>
    <w:rsid w:val="004C343F"/>
    <w:rsid w:val="004D031F"/>
    <w:rsid w:val="004D4432"/>
    <w:rsid w:val="004D6390"/>
    <w:rsid w:val="004D6563"/>
    <w:rsid w:val="004D79A2"/>
    <w:rsid w:val="004E2801"/>
    <w:rsid w:val="004F204E"/>
    <w:rsid w:val="004F4FFA"/>
    <w:rsid w:val="004F6461"/>
    <w:rsid w:val="00502CF5"/>
    <w:rsid w:val="00505B96"/>
    <w:rsid w:val="00505C94"/>
    <w:rsid w:val="0051099A"/>
    <w:rsid w:val="00520AED"/>
    <w:rsid w:val="00521678"/>
    <w:rsid w:val="00521768"/>
    <w:rsid w:val="00523900"/>
    <w:rsid w:val="0053193E"/>
    <w:rsid w:val="005323DC"/>
    <w:rsid w:val="005416E8"/>
    <w:rsid w:val="005424E5"/>
    <w:rsid w:val="005458E6"/>
    <w:rsid w:val="00546550"/>
    <w:rsid w:val="00550906"/>
    <w:rsid w:val="00552904"/>
    <w:rsid w:val="00557BF9"/>
    <w:rsid w:val="00562806"/>
    <w:rsid w:val="00562A3D"/>
    <w:rsid w:val="005638B5"/>
    <w:rsid w:val="00563C3B"/>
    <w:rsid w:val="00570A1A"/>
    <w:rsid w:val="00571065"/>
    <w:rsid w:val="005711ED"/>
    <w:rsid w:val="00571F56"/>
    <w:rsid w:val="00580153"/>
    <w:rsid w:val="00583BB8"/>
    <w:rsid w:val="005840DE"/>
    <w:rsid w:val="00590494"/>
    <w:rsid w:val="00590905"/>
    <w:rsid w:val="005963D7"/>
    <w:rsid w:val="005A16A1"/>
    <w:rsid w:val="005A1858"/>
    <w:rsid w:val="005A1D6D"/>
    <w:rsid w:val="005A417D"/>
    <w:rsid w:val="005A4EFB"/>
    <w:rsid w:val="005B1DBA"/>
    <w:rsid w:val="005B3ECF"/>
    <w:rsid w:val="005B53B0"/>
    <w:rsid w:val="005B7BD0"/>
    <w:rsid w:val="005C21B2"/>
    <w:rsid w:val="005D1AAB"/>
    <w:rsid w:val="005D24DB"/>
    <w:rsid w:val="005D352F"/>
    <w:rsid w:val="005D3A96"/>
    <w:rsid w:val="005D4B07"/>
    <w:rsid w:val="005E2A6E"/>
    <w:rsid w:val="005E38C1"/>
    <w:rsid w:val="005F2736"/>
    <w:rsid w:val="005F394D"/>
    <w:rsid w:val="005F3FD5"/>
    <w:rsid w:val="005F74AB"/>
    <w:rsid w:val="00600863"/>
    <w:rsid w:val="00603B36"/>
    <w:rsid w:val="006061C1"/>
    <w:rsid w:val="00606EA5"/>
    <w:rsid w:val="00611270"/>
    <w:rsid w:val="00611CDB"/>
    <w:rsid w:val="0061372F"/>
    <w:rsid w:val="00621D9D"/>
    <w:rsid w:val="00625741"/>
    <w:rsid w:val="00626F6C"/>
    <w:rsid w:val="006275D6"/>
    <w:rsid w:val="00627CA1"/>
    <w:rsid w:val="00631B46"/>
    <w:rsid w:val="00633D7B"/>
    <w:rsid w:val="00634524"/>
    <w:rsid w:val="00634937"/>
    <w:rsid w:val="00634AB5"/>
    <w:rsid w:val="00635DED"/>
    <w:rsid w:val="00640B2B"/>
    <w:rsid w:val="006529C2"/>
    <w:rsid w:val="0065443D"/>
    <w:rsid w:val="006551E0"/>
    <w:rsid w:val="006568FF"/>
    <w:rsid w:val="00660E13"/>
    <w:rsid w:val="00670050"/>
    <w:rsid w:val="00670D87"/>
    <w:rsid w:val="00673178"/>
    <w:rsid w:val="00673813"/>
    <w:rsid w:val="006809AE"/>
    <w:rsid w:val="0068133D"/>
    <w:rsid w:val="00684507"/>
    <w:rsid w:val="00685A19"/>
    <w:rsid w:val="00685EAF"/>
    <w:rsid w:val="006873ED"/>
    <w:rsid w:val="00691770"/>
    <w:rsid w:val="00695030"/>
    <w:rsid w:val="006A1F98"/>
    <w:rsid w:val="006A70D9"/>
    <w:rsid w:val="006A730C"/>
    <w:rsid w:val="006B09EF"/>
    <w:rsid w:val="006B0B8D"/>
    <w:rsid w:val="006B26C7"/>
    <w:rsid w:val="006B4DD8"/>
    <w:rsid w:val="006B5A79"/>
    <w:rsid w:val="006B5EEA"/>
    <w:rsid w:val="006B60C2"/>
    <w:rsid w:val="006B6113"/>
    <w:rsid w:val="006B649A"/>
    <w:rsid w:val="006C22B1"/>
    <w:rsid w:val="006C4B37"/>
    <w:rsid w:val="006D0B04"/>
    <w:rsid w:val="006D4A4A"/>
    <w:rsid w:val="006D57AA"/>
    <w:rsid w:val="006E056A"/>
    <w:rsid w:val="006E1827"/>
    <w:rsid w:val="006E76A4"/>
    <w:rsid w:val="006F1DE8"/>
    <w:rsid w:val="006F6962"/>
    <w:rsid w:val="006F7BD6"/>
    <w:rsid w:val="006F7C01"/>
    <w:rsid w:val="006F7C79"/>
    <w:rsid w:val="006F7DA3"/>
    <w:rsid w:val="00700E18"/>
    <w:rsid w:val="00702E4D"/>
    <w:rsid w:val="0070781E"/>
    <w:rsid w:val="00712895"/>
    <w:rsid w:val="007128AD"/>
    <w:rsid w:val="0071340E"/>
    <w:rsid w:val="007170E7"/>
    <w:rsid w:val="00717A64"/>
    <w:rsid w:val="00721258"/>
    <w:rsid w:val="00721455"/>
    <w:rsid w:val="00722AC1"/>
    <w:rsid w:val="007236B7"/>
    <w:rsid w:val="007247C0"/>
    <w:rsid w:val="00725954"/>
    <w:rsid w:val="00730823"/>
    <w:rsid w:val="007351DD"/>
    <w:rsid w:val="00746DF5"/>
    <w:rsid w:val="00747E90"/>
    <w:rsid w:val="0075288F"/>
    <w:rsid w:val="007540C9"/>
    <w:rsid w:val="00754AFE"/>
    <w:rsid w:val="00756B02"/>
    <w:rsid w:val="00763A1E"/>
    <w:rsid w:val="00764387"/>
    <w:rsid w:val="0076612B"/>
    <w:rsid w:val="007715A8"/>
    <w:rsid w:val="00773C22"/>
    <w:rsid w:val="007774ED"/>
    <w:rsid w:val="00780177"/>
    <w:rsid w:val="00782FB5"/>
    <w:rsid w:val="0078347F"/>
    <w:rsid w:val="00785E88"/>
    <w:rsid w:val="007935B1"/>
    <w:rsid w:val="0079375A"/>
    <w:rsid w:val="007938C4"/>
    <w:rsid w:val="00795112"/>
    <w:rsid w:val="00795401"/>
    <w:rsid w:val="00796F65"/>
    <w:rsid w:val="007A2E21"/>
    <w:rsid w:val="007A2F81"/>
    <w:rsid w:val="007A43B9"/>
    <w:rsid w:val="007A5174"/>
    <w:rsid w:val="007A6410"/>
    <w:rsid w:val="007B654A"/>
    <w:rsid w:val="007B7F1C"/>
    <w:rsid w:val="007C1BB4"/>
    <w:rsid w:val="007C36AB"/>
    <w:rsid w:val="007C42FC"/>
    <w:rsid w:val="007D0203"/>
    <w:rsid w:val="007D0B99"/>
    <w:rsid w:val="007D1620"/>
    <w:rsid w:val="007D5682"/>
    <w:rsid w:val="007E029D"/>
    <w:rsid w:val="007E1A0C"/>
    <w:rsid w:val="007E42CD"/>
    <w:rsid w:val="007E4A83"/>
    <w:rsid w:val="007E5358"/>
    <w:rsid w:val="007F011A"/>
    <w:rsid w:val="007F2001"/>
    <w:rsid w:val="007F2C44"/>
    <w:rsid w:val="007F4835"/>
    <w:rsid w:val="007F6412"/>
    <w:rsid w:val="007F643C"/>
    <w:rsid w:val="0080130E"/>
    <w:rsid w:val="0081021B"/>
    <w:rsid w:val="00810DF6"/>
    <w:rsid w:val="0081117B"/>
    <w:rsid w:val="00815963"/>
    <w:rsid w:val="00816291"/>
    <w:rsid w:val="008259A7"/>
    <w:rsid w:val="0082719A"/>
    <w:rsid w:val="00827257"/>
    <w:rsid w:val="0082759D"/>
    <w:rsid w:val="00832230"/>
    <w:rsid w:val="00834D9B"/>
    <w:rsid w:val="008424A0"/>
    <w:rsid w:val="008439CA"/>
    <w:rsid w:val="00846463"/>
    <w:rsid w:val="00866E1E"/>
    <w:rsid w:val="0088324A"/>
    <w:rsid w:val="00884729"/>
    <w:rsid w:val="008869BF"/>
    <w:rsid w:val="00887451"/>
    <w:rsid w:val="00891EA2"/>
    <w:rsid w:val="008949B8"/>
    <w:rsid w:val="008A08B4"/>
    <w:rsid w:val="008A51C5"/>
    <w:rsid w:val="008A7155"/>
    <w:rsid w:val="008B3537"/>
    <w:rsid w:val="008B7DB9"/>
    <w:rsid w:val="008B7ED8"/>
    <w:rsid w:val="008C2032"/>
    <w:rsid w:val="008C6462"/>
    <w:rsid w:val="008C7980"/>
    <w:rsid w:val="008D597D"/>
    <w:rsid w:val="008D6E8F"/>
    <w:rsid w:val="008E0046"/>
    <w:rsid w:val="008E059C"/>
    <w:rsid w:val="008E5DA3"/>
    <w:rsid w:val="008E7CAE"/>
    <w:rsid w:val="008F44E4"/>
    <w:rsid w:val="008F4A97"/>
    <w:rsid w:val="008F5441"/>
    <w:rsid w:val="00905CA2"/>
    <w:rsid w:val="0091068A"/>
    <w:rsid w:val="00913F3C"/>
    <w:rsid w:val="00916B46"/>
    <w:rsid w:val="0091760B"/>
    <w:rsid w:val="009202B6"/>
    <w:rsid w:val="009270D8"/>
    <w:rsid w:val="009277FF"/>
    <w:rsid w:val="00927D41"/>
    <w:rsid w:val="00927FD6"/>
    <w:rsid w:val="009322F3"/>
    <w:rsid w:val="00933095"/>
    <w:rsid w:val="009410EC"/>
    <w:rsid w:val="009411F6"/>
    <w:rsid w:val="00944400"/>
    <w:rsid w:val="0094555B"/>
    <w:rsid w:val="00945FAD"/>
    <w:rsid w:val="00953635"/>
    <w:rsid w:val="00962839"/>
    <w:rsid w:val="009631F3"/>
    <w:rsid w:val="00964203"/>
    <w:rsid w:val="00973374"/>
    <w:rsid w:val="0097384D"/>
    <w:rsid w:val="00974C50"/>
    <w:rsid w:val="00974E2A"/>
    <w:rsid w:val="00975E17"/>
    <w:rsid w:val="00977531"/>
    <w:rsid w:val="00980947"/>
    <w:rsid w:val="00986450"/>
    <w:rsid w:val="009874B6"/>
    <w:rsid w:val="00987CA2"/>
    <w:rsid w:val="00990DD5"/>
    <w:rsid w:val="00991618"/>
    <w:rsid w:val="00995CCD"/>
    <w:rsid w:val="0099752B"/>
    <w:rsid w:val="009A0014"/>
    <w:rsid w:val="009A0D82"/>
    <w:rsid w:val="009A0FA9"/>
    <w:rsid w:val="009A2D56"/>
    <w:rsid w:val="009B3033"/>
    <w:rsid w:val="009B4035"/>
    <w:rsid w:val="009B55A4"/>
    <w:rsid w:val="009B5F31"/>
    <w:rsid w:val="009B7373"/>
    <w:rsid w:val="009C0AC1"/>
    <w:rsid w:val="009C1EB4"/>
    <w:rsid w:val="009C6A1E"/>
    <w:rsid w:val="009D2DB4"/>
    <w:rsid w:val="009D3786"/>
    <w:rsid w:val="009D5523"/>
    <w:rsid w:val="009D5929"/>
    <w:rsid w:val="009E569B"/>
    <w:rsid w:val="009E581E"/>
    <w:rsid w:val="009E653F"/>
    <w:rsid w:val="009F280D"/>
    <w:rsid w:val="009F34E8"/>
    <w:rsid w:val="009F6978"/>
    <w:rsid w:val="00A06CB7"/>
    <w:rsid w:val="00A07756"/>
    <w:rsid w:val="00A12153"/>
    <w:rsid w:val="00A1327D"/>
    <w:rsid w:val="00A161C8"/>
    <w:rsid w:val="00A334DA"/>
    <w:rsid w:val="00A33EC9"/>
    <w:rsid w:val="00A402B6"/>
    <w:rsid w:val="00A46B51"/>
    <w:rsid w:val="00A474BE"/>
    <w:rsid w:val="00A53F06"/>
    <w:rsid w:val="00A56A75"/>
    <w:rsid w:val="00A57829"/>
    <w:rsid w:val="00A62595"/>
    <w:rsid w:val="00A63363"/>
    <w:rsid w:val="00A65065"/>
    <w:rsid w:val="00A67001"/>
    <w:rsid w:val="00A722E2"/>
    <w:rsid w:val="00A728A4"/>
    <w:rsid w:val="00A73D34"/>
    <w:rsid w:val="00A75548"/>
    <w:rsid w:val="00A76595"/>
    <w:rsid w:val="00A815E9"/>
    <w:rsid w:val="00A85371"/>
    <w:rsid w:val="00A9209B"/>
    <w:rsid w:val="00AA2086"/>
    <w:rsid w:val="00AA27B3"/>
    <w:rsid w:val="00AA71C8"/>
    <w:rsid w:val="00AC2054"/>
    <w:rsid w:val="00AC3819"/>
    <w:rsid w:val="00AC5241"/>
    <w:rsid w:val="00AC6A0E"/>
    <w:rsid w:val="00AC714A"/>
    <w:rsid w:val="00AD590F"/>
    <w:rsid w:val="00AD62C5"/>
    <w:rsid w:val="00AE1063"/>
    <w:rsid w:val="00AE1C56"/>
    <w:rsid w:val="00AE2809"/>
    <w:rsid w:val="00AE31FB"/>
    <w:rsid w:val="00AE56C5"/>
    <w:rsid w:val="00AF41AE"/>
    <w:rsid w:val="00AF5EF0"/>
    <w:rsid w:val="00B00E35"/>
    <w:rsid w:val="00B026E7"/>
    <w:rsid w:val="00B04A10"/>
    <w:rsid w:val="00B04A8B"/>
    <w:rsid w:val="00B05402"/>
    <w:rsid w:val="00B062AA"/>
    <w:rsid w:val="00B1002C"/>
    <w:rsid w:val="00B11258"/>
    <w:rsid w:val="00B11778"/>
    <w:rsid w:val="00B1447C"/>
    <w:rsid w:val="00B14C3A"/>
    <w:rsid w:val="00B16F7B"/>
    <w:rsid w:val="00B20EB8"/>
    <w:rsid w:val="00B303CA"/>
    <w:rsid w:val="00B30443"/>
    <w:rsid w:val="00B422F8"/>
    <w:rsid w:val="00B43141"/>
    <w:rsid w:val="00B43920"/>
    <w:rsid w:val="00B4615F"/>
    <w:rsid w:val="00B54227"/>
    <w:rsid w:val="00B542EF"/>
    <w:rsid w:val="00B55318"/>
    <w:rsid w:val="00B576D5"/>
    <w:rsid w:val="00B6400D"/>
    <w:rsid w:val="00B71B1A"/>
    <w:rsid w:val="00B76212"/>
    <w:rsid w:val="00B7655D"/>
    <w:rsid w:val="00B765DF"/>
    <w:rsid w:val="00B820FF"/>
    <w:rsid w:val="00B83110"/>
    <w:rsid w:val="00B967B5"/>
    <w:rsid w:val="00BA1CBE"/>
    <w:rsid w:val="00BA439A"/>
    <w:rsid w:val="00BB36B7"/>
    <w:rsid w:val="00BB37C0"/>
    <w:rsid w:val="00BB50B9"/>
    <w:rsid w:val="00BB619A"/>
    <w:rsid w:val="00BB6587"/>
    <w:rsid w:val="00BC5D17"/>
    <w:rsid w:val="00BC6870"/>
    <w:rsid w:val="00BC7AE5"/>
    <w:rsid w:val="00BD02F0"/>
    <w:rsid w:val="00BD1DAD"/>
    <w:rsid w:val="00BD7095"/>
    <w:rsid w:val="00BF224C"/>
    <w:rsid w:val="00BF308F"/>
    <w:rsid w:val="00BF68DB"/>
    <w:rsid w:val="00C046C8"/>
    <w:rsid w:val="00C05D9A"/>
    <w:rsid w:val="00C07E90"/>
    <w:rsid w:val="00C14C7D"/>
    <w:rsid w:val="00C22A27"/>
    <w:rsid w:val="00C22EB6"/>
    <w:rsid w:val="00C2369D"/>
    <w:rsid w:val="00C248D0"/>
    <w:rsid w:val="00C27CB7"/>
    <w:rsid w:val="00C321C2"/>
    <w:rsid w:val="00C33E9A"/>
    <w:rsid w:val="00C33FB2"/>
    <w:rsid w:val="00C3534C"/>
    <w:rsid w:val="00C36EDF"/>
    <w:rsid w:val="00C405F4"/>
    <w:rsid w:val="00C421D7"/>
    <w:rsid w:val="00C42A82"/>
    <w:rsid w:val="00C431A8"/>
    <w:rsid w:val="00C47AF5"/>
    <w:rsid w:val="00C524A7"/>
    <w:rsid w:val="00C53897"/>
    <w:rsid w:val="00C544CE"/>
    <w:rsid w:val="00C55EF4"/>
    <w:rsid w:val="00C56DE9"/>
    <w:rsid w:val="00C570B7"/>
    <w:rsid w:val="00C57795"/>
    <w:rsid w:val="00C61EEB"/>
    <w:rsid w:val="00C62B4A"/>
    <w:rsid w:val="00C645EC"/>
    <w:rsid w:val="00C707BA"/>
    <w:rsid w:val="00C72202"/>
    <w:rsid w:val="00C73B4C"/>
    <w:rsid w:val="00C77AF1"/>
    <w:rsid w:val="00C80D33"/>
    <w:rsid w:val="00C812C8"/>
    <w:rsid w:val="00C84E05"/>
    <w:rsid w:val="00C858D7"/>
    <w:rsid w:val="00C965AF"/>
    <w:rsid w:val="00C96F60"/>
    <w:rsid w:val="00CA6723"/>
    <w:rsid w:val="00CB00EB"/>
    <w:rsid w:val="00CB0E91"/>
    <w:rsid w:val="00CC0497"/>
    <w:rsid w:val="00CC0A0F"/>
    <w:rsid w:val="00CC1CAF"/>
    <w:rsid w:val="00CC1D26"/>
    <w:rsid w:val="00CC2D7E"/>
    <w:rsid w:val="00CC2F62"/>
    <w:rsid w:val="00CC3BFC"/>
    <w:rsid w:val="00CD7722"/>
    <w:rsid w:val="00CE0EB8"/>
    <w:rsid w:val="00CE1BC2"/>
    <w:rsid w:val="00CE42AF"/>
    <w:rsid w:val="00CE4F82"/>
    <w:rsid w:val="00CE573A"/>
    <w:rsid w:val="00CF0122"/>
    <w:rsid w:val="00CF0853"/>
    <w:rsid w:val="00CF0C6B"/>
    <w:rsid w:val="00CF3885"/>
    <w:rsid w:val="00CF474E"/>
    <w:rsid w:val="00CF6036"/>
    <w:rsid w:val="00D02E3C"/>
    <w:rsid w:val="00D040FA"/>
    <w:rsid w:val="00D05A0C"/>
    <w:rsid w:val="00D10C17"/>
    <w:rsid w:val="00D15664"/>
    <w:rsid w:val="00D158EB"/>
    <w:rsid w:val="00D207FA"/>
    <w:rsid w:val="00D21CA7"/>
    <w:rsid w:val="00D41908"/>
    <w:rsid w:val="00D42F1C"/>
    <w:rsid w:val="00D42FBC"/>
    <w:rsid w:val="00D43E92"/>
    <w:rsid w:val="00D449E1"/>
    <w:rsid w:val="00D46397"/>
    <w:rsid w:val="00D51971"/>
    <w:rsid w:val="00D53991"/>
    <w:rsid w:val="00D5486D"/>
    <w:rsid w:val="00D555CF"/>
    <w:rsid w:val="00D55E1F"/>
    <w:rsid w:val="00D61A00"/>
    <w:rsid w:val="00D62507"/>
    <w:rsid w:val="00D64DAE"/>
    <w:rsid w:val="00D65056"/>
    <w:rsid w:val="00D66DAB"/>
    <w:rsid w:val="00D6700E"/>
    <w:rsid w:val="00D70328"/>
    <w:rsid w:val="00D742C7"/>
    <w:rsid w:val="00D76395"/>
    <w:rsid w:val="00D80EA1"/>
    <w:rsid w:val="00D83EF0"/>
    <w:rsid w:val="00D870E9"/>
    <w:rsid w:val="00D928A5"/>
    <w:rsid w:val="00D9598E"/>
    <w:rsid w:val="00D979BB"/>
    <w:rsid w:val="00D97F26"/>
    <w:rsid w:val="00DA3705"/>
    <w:rsid w:val="00DC229E"/>
    <w:rsid w:val="00DC623B"/>
    <w:rsid w:val="00DD6961"/>
    <w:rsid w:val="00DE1DD8"/>
    <w:rsid w:val="00DE368A"/>
    <w:rsid w:val="00DE5655"/>
    <w:rsid w:val="00DF2961"/>
    <w:rsid w:val="00DF4A8C"/>
    <w:rsid w:val="00E01925"/>
    <w:rsid w:val="00E04F8B"/>
    <w:rsid w:val="00E06204"/>
    <w:rsid w:val="00E10141"/>
    <w:rsid w:val="00E1319C"/>
    <w:rsid w:val="00E145DC"/>
    <w:rsid w:val="00E14E82"/>
    <w:rsid w:val="00E17CA2"/>
    <w:rsid w:val="00E242D4"/>
    <w:rsid w:val="00E25FFC"/>
    <w:rsid w:val="00E27562"/>
    <w:rsid w:val="00E30514"/>
    <w:rsid w:val="00E318F5"/>
    <w:rsid w:val="00E31F40"/>
    <w:rsid w:val="00E341BC"/>
    <w:rsid w:val="00E34CD5"/>
    <w:rsid w:val="00E36494"/>
    <w:rsid w:val="00E462C6"/>
    <w:rsid w:val="00E56E3B"/>
    <w:rsid w:val="00E6087C"/>
    <w:rsid w:val="00E6736B"/>
    <w:rsid w:val="00E7543D"/>
    <w:rsid w:val="00E7591A"/>
    <w:rsid w:val="00E85E85"/>
    <w:rsid w:val="00E9392A"/>
    <w:rsid w:val="00E93C02"/>
    <w:rsid w:val="00E946EB"/>
    <w:rsid w:val="00E954EA"/>
    <w:rsid w:val="00EA304D"/>
    <w:rsid w:val="00EA317F"/>
    <w:rsid w:val="00EA4DE8"/>
    <w:rsid w:val="00EA4F89"/>
    <w:rsid w:val="00EC1467"/>
    <w:rsid w:val="00EC2ED1"/>
    <w:rsid w:val="00EC669F"/>
    <w:rsid w:val="00ED1BD3"/>
    <w:rsid w:val="00ED1E3A"/>
    <w:rsid w:val="00ED317D"/>
    <w:rsid w:val="00EE1A0C"/>
    <w:rsid w:val="00EE1E64"/>
    <w:rsid w:val="00EE399B"/>
    <w:rsid w:val="00EE3A13"/>
    <w:rsid w:val="00EF0204"/>
    <w:rsid w:val="00EF111E"/>
    <w:rsid w:val="00EF2183"/>
    <w:rsid w:val="00EF7547"/>
    <w:rsid w:val="00F04309"/>
    <w:rsid w:val="00F071CF"/>
    <w:rsid w:val="00F0726E"/>
    <w:rsid w:val="00F11418"/>
    <w:rsid w:val="00F11F5D"/>
    <w:rsid w:val="00F12CCF"/>
    <w:rsid w:val="00F13E02"/>
    <w:rsid w:val="00F16501"/>
    <w:rsid w:val="00F166AC"/>
    <w:rsid w:val="00F209AD"/>
    <w:rsid w:val="00F237BA"/>
    <w:rsid w:val="00F262D3"/>
    <w:rsid w:val="00F30CB8"/>
    <w:rsid w:val="00F31938"/>
    <w:rsid w:val="00F31CF1"/>
    <w:rsid w:val="00F32607"/>
    <w:rsid w:val="00F3357F"/>
    <w:rsid w:val="00F37414"/>
    <w:rsid w:val="00F403DD"/>
    <w:rsid w:val="00F443CA"/>
    <w:rsid w:val="00F51F3C"/>
    <w:rsid w:val="00F52A95"/>
    <w:rsid w:val="00F56ABF"/>
    <w:rsid w:val="00F60514"/>
    <w:rsid w:val="00F6173A"/>
    <w:rsid w:val="00F61F80"/>
    <w:rsid w:val="00F624B9"/>
    <w:rsid w:val="00F6455E"/>
    <w:rsid w:val="00F6632E"/>
    <w:rsid w:val="00F663FC"/>
    <w:rsid w:val="00F70873"/>
    <w:rsid w:val="00F70B13"/>
    <w:rsid w:val="00F7188A"/>
    <w:rsid w:val="00F75F95"/>
    <w:rsid w:val="00F80B5D"/>
    <w:rsid w:val="00F81312"/>
    <w:rsid w:val="00F91E48"/>
    <w:rsid w:val="00F9350E"/>
    <w:rsid w:val="00F96335"/>
    <w:rsid w:val="00FA05DD"/>
    <w:rsid w:val="00FA6A36"/>
    <w:rsid w:val="00FB48F3"/>
    <w:rsid w:val="00FB6FCA"/>
    <w:rsid w:val="00FB7BC7"/>
    <w:rsid w:val="00FD00F6"/>
    <w:rsid w:val="00FD03C2"/>
    <w:rsid w:val="00FD0790"/>
    <w:rsid w:val="00FD22A2"/>
    <w:rsid w:val="00FD3448"/>
    <w:rsid w:val="00FD5648"/>
    <w:rsid w:val="00FD7CDA"/>
    <w:rsid w:val="00FF460C"/>
    <w:rsid w:val="00FF74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E3A"/>
    <w:rPr>
      <w:sz w:val="24"/>
      <w:szCs w:val="24"/>
      <w:lang w:eastAsia="ru-RU"/>
    </w:rPr>
  </w:style>
  <w:style w:type="paragraph" w:styleId="1">
    <w:name w:val="heading 1"/>
    <w:basedOn w:val="a"/>
    <w:next w:val="a"/>
    <w:link w:val="10"/>
    <w:qFormat/>
    <w:rsid w:val="00ED1E3A"/>
    <w:pPr>
      <w:keepNext/>
      <w:jc w:val="center"/>
      <w:outlineLvl w:val="0"/>
    </w:pPr>
    <w:rPr>
      <w:b/>
      <w:bCs/>
      <w:sz w:val="36"/>
    </w:rPr>
  </w:style>
  <w:style w:type="paragraph" w:styleId="2">
    <w:name w:val="heading 2"/>
    <w:basedOn w:val="a"/>
    <w:next w:val="a"/>
    <w:qFormat/>
    <w:rsid w:val="00ED1E3A"/>
    <w:pPr>
      <w:keepNext/>
      <w:ind w:right="810"/>
      <w:jc w:val="right"/>
      <w:outlineLvl w:val="1"/>
    </w:pPr>
    <w:rPr>
      <w:b/>
      <w:bCs/>
    </w:rPr>
  </w:style>
  <w:style w:type="paragraph" w:styleId="3">
    <w:name w:val="heading 3"/>
    <w:basedOn w:val="a"/>
    <w:next w:val="a"/>
    <w:link w:val="30"/>
    <w:qFormat/>
    <w:rsid w:val="00ED1E3A"/>
    <w:pPr>
      <w:keepNext/>
      <w:spacing w:line="360" w:lineRule="auto"/>
      <w:ind w:left="990" w:right="179" w:firstLine="810"/>
      <w:jc w:val="center"/>
      <w:outlineLvl w:val="2"/>
    </w:pPr>
    <w:rPr>
      <w:b/>
      <w:bCs/>
    </w:rPr>
  </w:style>
  <w:style w:type="paragraph" w:styleId="4">
    <w:name w:val="heading 4"/>
    <w:basedOn w:val="a"/>
    <w:next w:val="a"/>
    <w:qFormat/>
    <w:rsid w:val="00ED1E3A"/>
    <w:pPr>
      <w:keepNext/>
      <w:jc w:val="center"/>
      <w:outlineLvl w:val="3"/>
    </w:pPr>
    <w:rPr>
      <w:sz w:val="28"/>
    </w:rPr>
  </w:style>
  <w:style w:type="paragraph" w:styleId="5">
    <w:name w:val="heading 5"/>
    <w:basedOn w:val="a"/>
    <w:next w:val="a"/>
    <w:qFormat/>
    <w:rsid w:val="00ED1E3A"/>
    <w:pPr>
      <w:keepNext/>
      <w:ind w:left="540" w:right="181" w:firstLine="630"/>
      <w:jc w:val="both"/>
      <w:outlineLvl w:val="4"/>
    </w:pPr>
    <w:rPr>
      <w:sz w:val="28"/>
    </w:rPr>
  </w:style>
  <w:style w:type="paragraph" w:styleId="6">
    <w:name w:val="heading 6"/>
    <w:basedOn w:val="a"/>
    <w:next w:val="a"/>
    <w:qFormat/>
    <w:rsid w:val="00ED1E3A"/>
    <w:pPr>
      <w:keepNext/>
      <w:ind w:left="540" w:firstLine="630"/>
      <w:jc w:val="right"/>
      <w:outlineLvl w:val="5"/>
    </w:pPr>
    <w:rPr>
      <w:sz w:val="28"/>
    </w:rPr>
  </w:style>
  <w:style w:type="paragraph" w:styleId="7">
    <w:name w:val="heading 7"/>
    <w:basedOn w:val="a"/>
    <w:next w:val="a"/>
    <w:link w:val="70"/>
    <w:qFormat/>
    <w:rsid w:val="00ED1E3A"/>
    <w:pPr>
      <w:keepNext/>
      <w:ind w:left="540" w:right="181" w:firstLine="630"/>
      <w:jc w:val="right"/>
      <w:outlineLvl w:val="6"/>
    </w:pPr>
    <w:rPr>
      <w:sz w:val="28"/>
    </w:rPr>
  </w:style>
  <w:style w:type="paragraph" w:styleId="8">
    <w:name w:val="heading 8"/>
    <w:basedOn w:val="a"/>
    <w:next w:val="a"/>
    <w:qFormat/>
    <w:rsid w:val="00ED1E3A"/>
    <w:pPr>
      <w:keepNext/>
      <w:ind w:left="540" w:right="181" w:hanging="540"/>
      <w:jc w:val="center"/>
      <w:outlineLvl w:val="7"/>
    </w:pPr>
    <w:rPr>
      <w:b/>
      <w:bCs/>
      <w:sz w:val="28"/>
    </w:rPr>
  </w:style>
  <w:style w:type="paragraph" w:styleId="9">
    <w:name w:val="heading 9"/>
    <w:basedOn w:val="a"/>
    <w:next w:val="a"/>
    <w:qFormat/>
    <w:rsid w:val="00ED1E3A"/>
    <w:pPr>
      <w:keepNext/>
      <w:ind w:left="540" w:right="630" w:firstLine="630"/>
      <w:jc w:val="right"/>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ED1E3A"/>
    <w:pPr>
      <w:tabs>
        <w:tab w:val="left" w:pos="8910"/>
      </w:tabs>
      <w:spacing w:line="360" w:lineRule="auto"/>
      <w:ind w:left="540" w:right="548" w:firstLine="450"/>
      <w:jc w:val="both"/>
    </w:pPr>
  </w:style>
  <w:style w:type="paragraph" w:styleId="a4">
    <w:name w:val="Body Text Indent"/>
    <w:basedOn w:val="a"/>
    <w:rsid w:val="00ED1E3A"/>
    <w:pPr>
      <w:ind w:left="540" w:firstLine="630"/>
      <w:jc w:val="both"/>
    </w:pPr>
    <w:rPr>
      <w:sz w:val="28"/>
    </w:rPr>
  </w:style>
  <w:style w:type="paragraph" w:styleId="20">
    <w:name w:val="Body Text Indent 2"/>
    <w:basedOn w:val="a"/>
    <w:rsid w:val="00ED1E3A"/>
    <w:pPr>
      <w:ind w:left="540"/>
    </w:pPr>
    <w:rPr>
      <w:sz w:val="28"/>
    </w:rPr>
  </w:style>
  <w:style w:type="paragraph" w:styleId="a5">
    <w:name w:val="Balloon Text"/>
    <w:basedOn w:val="a"/>
    <w:semiHidden/>
    <w:rsid w:val="00466EB2"/>
    <w:rPr>
      <w:rFonts w:ascii="Tahoma" w:hAnsi="Tahoma" w:cs="Tahoma"/>
      <w:sz w:val="16"/>
      <w:szCs w:val="16"/>
    </w:rPr>
  </w:style>
  <w:style w:type="paragraph" w:styleId="a6">
    <w:name w:val="Normal (Web)"/>
    <w:basedOn w:val="a"/>
    <w:uiPriority w:val="99"/>
    <w:unhideWhenUsed/>
    <w:rsid w:val="00AD62C5"/>
    <w:pPr>
      <w:spacing w:before="100" w:beforeAutospacing="1" w:after="100" w:afterAutospacing="1"/>
    </w:pPr>
  </w:style>
  <w:style w:type="character" w:styleId="a7">
    <w:name w:val="Strong"/>
    <w:uiPriority w:val="22"/>
    <w:qFormat/>
    <w:rsid w:val="00AD62C5"/>
    <w:rPr>
      <w:b/>
      <w:bCs/>
    </w:rPr>
  </w:style>
  <w:style w:type="character" w:styleId="a8">
    <w:name w:val="Emphasis"/>
    <w:qFormat/>
    <w:rsid w:val="00AD62C5"/>
    <w:rPr>
      <w:i/>
      <w:iCs/>
    </w:rPr>
  </w:style>
  <w:style w:type="character" w:customStyle="1" w:styleId="10">
    <w:name w:val="Заголовок 1 Знак"/>
    <w:link w:val="1"/>
    <w:rsid w:val="00487F12"/>
    <w:rPr>
      <w:b/>
      <w:bCs/>
      <w:sz w:val="36"/>
      <w:szCs w:val="24"/>
      <w:lang w:val="uk-UA"/>
    </w:rPr>
  </w:style>
  <w:style w:type="character" w:customStyle="1" w:styleId="70">
    <w:name w:val="Заголовок 7 Знак"/>
    <w:link w:val="7"/>
    <w:rsid w:val="00487F12"/>
    <w:rPr>
      <w:sz w:val="28"/>
      <w:szCs w:val="24"/>
      <w:lang w:val="uk-UA"/>
    </w:rPr>
  </w:style>
  <w:style w:type="table" w:styleId="a9">
    <w:name w:val="Table Grid"/>
    <w:basedOn w:val="a1"/>
    <w:uiPriority w:val="39"/>
    <w:rsid w:val="00487F1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header"/>
    <w:basedOn w:val="a"/>
    <w:link w:val="ab"/>
    <w:uiPriority w:val="99"/>
    <w:unhideWhenUsed/>
    <w:rsid w:val="00487F12"/>
    <w:pPr>
      <w:tabs>
        <w:tab w:val="center" w:pos="4677"/>
        <w:tab w:val="right" w:pos="9355"/>
      </w:tabs>
      <w:ind w:firstLine="851"/>
      <w:jc w:val="both"/>
    </w:pPr>
    <w:rPr>
      <w:sz w:val="28"/>
      <w:szCs w:val="20"/>
    </w:rPr>
  </w:style>
  <w:style w:type="character" w:customStyle="1" w:styleId="ab">
    <w:name w:val="Верхний колонтитул Знак"/>
    <w:link w:val="aa"/>
    <w:uiPriority w:val="99"/>
    <w:rsid w:val="00487F12"/>
    <w:rPr>
      <w:sz w:val="28"/>
      <w:lang w:val="uk-UA"/>
    </w:rPr>
  </w:style>
  <w:style w:type="paragraph" w:styleId="ac">
    <w:name w:val="footer"/>
    <w:basedOn w:val="a"/>
    <w:link w:val="ad"/>
    <w:uiPriority w:val="99"/>
    <w:unhideWhenUsed/>
    <w:rsid w:val="00487F12"/>
    <w:pPr>
      <w:tabs>
        <w:tab w:val="center" w:pos="4677"/>
        <w:tab w:val="right" w:pos="9355"/>
      </w:tabs>
      <w:ind w:firstLine="851"/>
      <w:jc w:val="both"/>
    </w:pPr>
    <w:rPr>
      <w:sz w:val="28"/>
      <w:szCs w:val="20"/>
    </w:rPr>
  </w:style>
  <w:style w:type="character" w:customStyle="1" w:styleId="ad">
    <w:name w:val="Нижний колонтитул Знак"/>
    <w:link w:val="ac"/>
    <w:uiPriority w:val="99"/>
    <w:rsid w:val="00487F12"/>
    <w:rPr>
      <w:sz w:val="28"/>
      <w:lang w:val="uk-UA"/>
    </w:rPr>
  </w:style>
  <w:style w:type="paragraph" w:customStyle="1" w:styleId="ae">
    <w:name w:val="Знак Знак Знак Знак"/>
    <w:basedOn w:val="a"/>
    <w:rsid w:val="00487F12"/>
    <w:rPr>
      <w:rFonts w:ascii="Verdana" w:hAnsi="Verdana"/>
      <w:sz w:val="20"/>
      <w:szCs w:val="20"/>
      <w:lang w:val="en-US" w:eastAsia="en-US"/>
    </w:rPr>
  </w:style>
  <w:style w:type="character" w:customStyle="1" w:styleId="30">
    <w:name w:val="Заголовок 3 Знак"/>
    <w:link w:val="3"/>
    <w:rsid w:val="00487F12"/>
    <w:rPr>
      <w:b/>
      <w:bCs/>
      <w:sz w:val="24"/>
      <w:szCs w:val="24"/>
      <w:lang w:val="uk-UA"/>
    </w:rPr>
  </w:style>
  <w:style w:type="character" w:styleId="af">
    <w:name w:val="Hyperlink"/>
    <w:uiPriority w:val="99"/>
    <w:unhideWhenUsed/>
    <w:rsid w:val="00487F12"/>
    <w:rPr>
      <w:color w:val="0000FF"/>
      <w:u w:val="single"/>
    </w:rPr>
  </w:style>
  <w:style w:type="paragraph" w:customStyle="1" w:styleId="Style180">
    <w:name w:val="Style180"/>
    <w:basedOn w:val="a"/>
    <w:rsid w:val="00773C22"/>
    <w:pPr>
      <w:widowControl w:val="0"/>
      <w:autoSpaceDE w:val="0"/>
      <w:autoSpaceDN w:val="0"/>
      <w:adjustRightInd w:val="0"/>
      <w:spacing w:line="317" w:lineRule="exact"/>
      <w:jc w:val="center"/>
    </w:pPr>
    <w:rPr>
      <w:rFonts w:ascii="Bookman Old Style" w:hAnsi="Bookman Old Style"/>
    </w:rPr>
  </w:style>
  <w:style w:type="character" w:customStyle="1" w:styleId="FontStyle283">
    <w:name w:val="Font Style283"/>
    <w:basedOn w:val="a0"/>
    <w:rsid w:val="00773C22"/>
    <w:rPr>
      <w:rFonts w:ascii="Times New Roman" w:hAnsi="Times New Roman" w:cs="Times New Roman"/>
      <w:b/>
      <w:bCs/>
      <w:sz w:val="20"/>
      <w:szCs w:val="20"/>
    </w:rPr>
  </w:style>
  <w:style w:type="character" w:customStyle="1" w:styleId="FontStyle294">
    <w:name w:val="Font Style294"/>
    <w:basedOn w:val="a0"/>
    <w:rsid w:val="00773C22"/>
    <w:rPr>
      <w:rFonts w:ascii="Times New Roman" w:hAnsi="Times New Roman" w:cs="Times New Roman"/>
      <w:b/>
      <w:bCs/>
      <w:smallCaps/>
      <w:sz w:val="28"/>
      <w:szCs w:val="28"/>
    </w:rPr>
  </w:style>
  <w:style w:type="paragraph" w:styleId="af0">
    <w:name w:val="No Spacing"/>
    <w:uiPriority w:val="99"/>
    <w:qFormat/>
    <w:rsid w:val="00A06CB7"/>
    <w:rPr>
      <w:rFonts w:eastAsia="Calibri"/>
      <w:sz w:val="24"/>
      <w:lang w:val="ru-RU" w:eastAsia="en-US"/>
    </w:rPr>
  </w:style>
  <w:style w:type="paragraph" w:styleId="af1">
    <w:name w:val="List Paragraph"/>
    <w:basedOn w:val="a"/>
    <w:uiPriority w:val="34"/>
    <w:qFormat/>
    <w:rsid w:val="00246BAF"/>
    <w:pPr>
      <w:spacing w:after="200" w:line="275" w:lineRule="auto"/>
      <w:ind w:left="720"/>
      <w:contextualSpacing/>
    </w:pPr>
    <w:rPr>
      <w:szCs w:val="20"/>
    </w:rPr>
  </w:style>
  <w:style w:type="paragraph" w:customStyle="1" w:styleId="11">
    <w:name w:val="Без интервала1"/>
    <w:qFormat/>
    <w:rsid w:val="00E85E85"/>
    <w:rPr>
      <w:rFonts w:ascii="Calibri" w:hAnsi="Calibri" w:cs="Calibri"/>
      <w:sz w:val="22"/>
      <w:szCs w:val="22"/>
      <w:lang w:eastAsia="en-US"/>
    </w:rPr>
  </w:style>
  <w:style w:type="paragraph" w:styleId="21">
    <w:name w:val="Body Text 2"/>
    <w:basedOn w:val="a"/>
    <w:link w:val="22"/>
    <w:semiHidden/>
    <w:unhideWhenUsed/>
    <w:rsid w:val="0007272C"/>
    <w:pPr>
      <w:spacing w:after="120" w:line="480" w:lineRule="auto"/>
    </w:pPr>
  </w:style>
  <w:style w:type="character" w:customStyle="1" w:styleId="22">
    <w:name w:val="Основной текст 2 Знак"/>
    <w:basedOn w:val="a0"/>
    <w:link w:val="21"/>
    <w:semiHidden/>
    <w:rsid w:val="0007272C"/>
    <w:rPr>
      <w:sz w:val="24"/>
      <w:szCs w:val="24"/>
      <w:lang w:eastAsia="ru-RU"/>
    </w:rPr>
  </w:style>
  <w:style w:type="character" w:customStyle="1" w:styleId="af2">
    <w:name w:val="Основной текст_"/>
    <w:link w:val="12"/>
    <w:rsid w:val="0097384D"/>
    <w:rPr>
      <w:sz w:val="28"/>
      <w:szCs w:val="28"/>
    </w:rPr>
  </w:style>
  <w:style w:type="paragraph" w:customStyle="1" w:styleId="12">
    <w:name w:val="Основной текст1"/>
    <w:basedOn w:val="a"/>
    <w:link w:val="af2"/>
    <w:rsid w:val="0097384D"/>
    <w:pPr>
      <w:widowControl w:val="0"/>
      <w:spacing w:after="60"/>
      <w:ind w:firstLine="400"/>
    </w:pPr>
    <w:rPr>
      <w:sz w:val="28"/>
      <w:szCs w:val="28"/>
      <w:lang w:eastAsia="uk-UA"/>
    </w:rPr>
  </w:style>
</w:styles>
</file>

<file path=word/webSettings.xml><?xml version="1.0" encoding="utf-8"?>
<w:webSettings xmlns:r="http://schemas.openxmlformats.org/officeDocument/2006/relationships" xmlns:w="http://schemas.openxmlformats.org/wordprocessingml/2006/main">
  <w:divs>
    <w:div w:id="884561088">
      <w:bodyDiv w:val="1"/>
      <w:marLeft w:val="0"/>
      <w:marRight w:val="0"/>
      <w:marTop w:val="0"/>
      <w:marBottom w:val="0"/>
      <w:divBdr>
        <w:top w:val="none" w:sz="0" w:space="0" w:color="auto"/>
        <w:left w:val="none" w:sz="0" w:space="0" w:color="auto"/>
        <w:bottom w:val="none" w:sz="0" w:space="0" w:color="auto"/>
        <w:right w:val="none" w:sz="0" w:space="0" w:color="auto"/>
      </w:divBdr>
    </w:div>
    <w:div w:id="1156384471">
      <w:bodyDiv w:val="1"/>
      <w:marLeft w:val="0"/>
      <w:marRight w:val="0"/>
      <w:marTop w:val="0"/>
      <w:marBottom w:val="0"/>
      <w:divBdr>
        <w:top w:val="none" w:sz="0" w:space="0" w:color="auto"/>
        <w:left w:val="none" w:sz="0" w:space="0" w:color="auto"/>
        <w:bottom w:val="none" w:sz="0" w:space="0" w:color="auto"/>
        <w:right w:val="none" w:sz="0" w:space="0" w:color="auto"/>
      </w:divBdr>
    </w:div>
    <w:div w:id="1509711195">
      <w:bodyDiv w:val="1"/>
      <w:marLeft w:val="0"/>
      <w:marRight w:val="0"/>
      <w:marTop w:val="0"/>
      <w:marBottom w:val="0"/>
      <w:divBdr>
        <w:top w:val="none" w:sz="0" w:space="0" w:color="auto"/>
        <w:left w:val="none" w:sz="0" w:space="0" w:color="auto"/>
        <w:bottom w:val="none" w:sz="0" w:space="0" w:color="auto"/>
        <w:right w:val="none" w:sz="0" w:space="0" w:color="auto"/>
      </w:divBdr>
    </w:div>
    <w:div w:id="1557281786">
      <w:bodyDiv w:val="1"/>
      <w:marLeft w:val="0"/>
      <w:marRight w:val="0"/>
      <w:marTop w:val="0"/>
      <w:marBottom w:val="0"/>
      <w:divBdr>
        <w:top w:val="none" w:sz="0" w:space="0" w:color="auto"/>
        <w:left w:val="none" w:sz="0" w:space="0" w:color="auto"/>
        <w:bottom w:val="none" w:sz="0" w:space="0" w:color="auto"/>
        <w:right w:val="none" w:sz="0" w:space="0" w:color="auto"/>
      </w:divBdr>
    </w:div>
    <w:div w:id="20872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akon0.rada.gov.ua/laws/show/z0047-15/paran7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on0.rada.gov.ua/laws/show/z0047-15/paran1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on.rada.gov.ua/laws/show/1306-2001-%D0%B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0.rada.gov.ua/laws/show/223-2018-%D0%BF/print1452596697627339" TargetMode="External"/><Relationship Id="rId5" Type="http://schemas.openxmlformats.org/officeDocument/2006/relationships/webSettings" Target="webSettings.xml"/><Relationship Id="rId15" Type="http://schemas.openxmlformats.org/officeDocument/2006/relationships/hyperlink" Target="http://zakon.rada.gov.ua/laws/show/1306-2001-%D0%BF" TargetMode="External"/><Relationship Id="rId10" Type="http://schemas.openxmlformats.org/officeDocument/2006/relationships/hyperlink" Target="http://zakon0.rada.gov.ua/laws/show/733-2017-%D0%BF/paran9" TargetMode="External"/><Relationship Id="rId4" Type="http://schemas.openxmlformats.org/officeDocument/2006/relationships/settings" Target="settings.xml"/><Relationship Id="rId9" Type="http://schemas.openxmlformats.org/officeDocument/2006/relationships/hyperlink" Target="http://zakon0.rada.gov.ua/laws/show/368-2004-%D0%BF" TargetMode="External"/><Relationship Id="rId14" Type="http://schemas.openxmlformats.org/officeDocument/2006/relationships/hyperlink" Target="http://zakon0.rada.gov.ua/laws/show/11-2014-%D0%BF/paran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FCCC9-789C-41CF-8013-B00351240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5171</Words>
  <Characters>29477</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Бланк Явір</vt:lpstr>
    </vt:vector>
  </TitlesOfParts>
  <Company>Апарат ВРУ</Company>
  <LinksUpToDate>false</LinksUpToDate>
  <CharactersWithSpaces>34579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Явір</dc:title>
  <dc:creator>Решко</dc:creator>
  <cp:lastModifiedBy>38063</cp:lastModifiedBy>
  <cp:revision>4</cp:revision>
  <cp:lastPrinted>2021-07-07T05:51:00Z</cp:lastPrinted>
  <dcterms:created xsi:type="dcterms:W3CDTF">2021-08-21T09:19:00Z</dcterms:created>
  <dcterms:modified xsi:type="dcterms:W3CDTF">2021-08-25T08:23:00Z</dcterms:modified>
</cp:coreProperties>
</file>